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spacing w:before="93"/>
        <w:ind w:left="123"/>
        <w:jc w:val="both"/>
      </w:pPr>
      <w:r>
        <w:rPr/>
        <w:pict>
          <v:line style="position:absolute;mso-position-horizontal-relative:page;mso-position-vertical-relative:paragraph;z-index:-16166912" from="57.650002pt,-42.024158pt" to="576.650002pt,-37.524158pt" stroked="true" strokeweight="4.5pt" strokecolor="#5b9bd4">
            <v:stroke dashstyle="solid"/>
            <w10:wrap type="none"/>
          </v:line>
        </w:pict>
      </w:r>
      <w:r>
        <w:rPr/>
        <w:t>CONTRATO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2021.033.03-PE/SEMSA-SRP</w:t>
      </w:r>
    </w:p>
    <w:p>
      <w:pPr>
        <w:spacing w:line="288" w:lineRule="auto" w:before="60"/>
        <w:ind w:left="120" w:right="5015" w:firstLine="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Eletrônico (SRP) Nº 033/2021-PE/SEMSA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033/2021-PE/SEMSA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251" w:lineRule="exact" w:before="180"/>
        <w:ind w:left="123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do</w:t>
      </w:r>
    </w:p>
    <w:p>
      <w:pPr>
        <w:spacing w:line="235" w:lineRule="auto" w:before="3"/>
        <w:ind w:left="123" w:right="915" w:firstLine="0"/>
        <w:jc w:val="both"/>
        <w:rPr>
          <w:sz w:val="24"/>
        </w:rPr>
      </w:pPr>
      <w:r>
        <w:rPr>
          <w:sz w:val="22"/>
        </w:rPr>
        <w:t>Pará,</w:t>
      </w:r>
      <w:r>
        <w:rPr>
          <w:spacing w:val="-3"/>
          <w:sz w:val="22"/>
        </w:rPr>
        <w:t> </w:t>
      </w:r>
      <w:r>
        <w:rPr>
          <w:sz w:val="22"/>
        </w:rPr>
        <w:t>localizada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Rua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Maio,</w:t>
      </w:r>
      <w:r>
        <w:rPr>
          <w:spacing w:val="-3"/>
          <w:sz w:val="22"/>
        </w:rPr>
        <w:t> </w:t>
      </w:r>
      <w:r>
        <w:rPr>
          <w:sz w:val="22"/>
        </w:rPr>
        <w:t>nº125,</w:t>
      </w:r>
      <w:r>
        <w:rPr>
          <w:spacing w:val="-3"/>
          <w:sz w:val="22"/>
        </w:rPr>
        <w:t> </w:t>
      </w:r>
      <w:r>
        <w:rPr>
          <w:sz w:val="22"/>
        </w:rPr>
        <w:t>Bairro</w:t>
      </w:r>
      <w:r>
        <w:rPr>
          <w:spacing w:val="-4"/>
          <w:sz w:val="22"/>
        </w:rPr>
        <w:t> </w:t>
      </w:r>
      <w:r>
        <w:rPr>
          <w:sz w:val="22"/>
        </w:rPr>
        <w:t>Centro,</w:t>
      </w:r>
      <w:r>
        <w:rPr>
          <w:spacing w:val="-5"/>
          <w:sz w:val="22"/>
        </w:rPr>
        <w:t> </w:t>
      </w:r>
      <w:r>
        <w:rPr>
          <w:sz w:val="22"/>
        </w:rPr>
        <w:t>CEP:</w:t>
      </w:r>
      <w:r>
        <w:rPr>
          <w:spacing w:val="-3"/>
          <w:sz w:val="22"/>
        </w:rPr>
        <w:t> </w:t>
      </w:r>
      <w:r>
        <w:rPr>
          <w:sz w:val="22"/>
        </w:rPr>
        <w:t>68.165-000,</w:t>
      </w:r>
      <w:r>
        <w:rPr>
          <w:spacing w:val="-2"/>
          <w:sz w:val="22"/>
        </w:rPr>
        <w:t> </w:t>
      </w:r>
      <w:r>
        <w:rPr>
          <w:sz w:val="22"/>
        </w:rPr>
        <w:t>Rurópolis-PA,</w:t>
      </w:r>
      <w:r>
        <w:rPr>
          <w:spacing w:val="-3"/>
          <w:sz w:val="22"/>
        </w:rPr>
        <w:t> </w:t>
      </w:r>
      <w:r>
        <w:rPr>
          <w:sz w:val="22"/>
        </w:rPr>
        <w:t>inscrita</w:t>
      </w:r>
      <w:r>
        <w:rPr>
          <w:spacing w:val="-59"/>
          <w:sz w:val="22"/>
        </w:rPr>
        <w:t> </w:t>
      </w:r>
      <w:r>
        <w:rPr>
          <w:sz w:val="22"/>
        </w:rPr>
        <w:t>no CNPJ sob o nº. </w:t>
      </w:r>
      <w:r>
        <w:rPr>
          <w:rFonts w:ascii="Arial" w:hAnsi="Arial"/>
          <w:b/>
          <w:sz w:val="22"/>
        </w:rPr>
        <w:t>12.352.501/0001-16 </w:t>
      </w:r>
      <w:r>
        <w:rPr>
          <w:sz w:val="22"/>
        </w:rPr>
        <w:t>neste ato representada pela sua Titular Sr.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portadora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RG</w:t>
      </w:r>
      <w:r>
        <w:rPr>
          <w:spacing w:val="1"/>
          <w:sz w:val="22"/>
        </w:rPr>
        <w:t> </w:t>
      </w:r>
      <w:r>
        <w:rPr>
          <w:sz w:val="22"/>
        </w:rPr>
        <w:t>n°.</w:t>
      </w:r>
      <w:r>
        <w:rPr>
          <w:spacing w:val="1"/>
          <w:sz w:val="22"/>
        </w:rPr>
        <w:t> </w:t>
      </w:r>
      <w:r>
        <w:rPr>
          <w:sz w:val="22"/>
        </w:rPr>
        <w:t>1344269</w:t>
      </w:r>
      <w:r>
        <w:rPr>
          <w:spacing w:val="1"/>
          <w:sz w:val="22"/>
        </w:rPr>
        <w:t> </w:t>
      </w:r>
      <w:r>
        <w:rPr>
          <w:sz w:val="22"/>
        </w:rPr>
        <w:t>PC/PA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CPF</w:t>
      </w:r>
      <w:r>
        <w:rPr>
          <w:spacing w:val="1"/>
          <w:sz w:val="22"/>
        </w:rPr>
        <w:t> </w:t>
      </w:r>
      <w:r>
        <w:rPr>
          <w:sz w:val="22"/>
        </w:rPr>
        <w:t>n°.195.773.202-44,</w:t>
      </w:r>
      <w:r>
        <w:rPr>
          <w:spacing w:val="1"/>
          <w:sz w:val="22"/>
        </w:rPr>
        <w:t> </w:t>
      </w:r>
      <w:r>
        <w:rPr>
          <w:sz w:val="22"/>
        </w:rPr>
        <w:t>doravante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lado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4"/>
        </w:rPr>
        <w:t>SUPERMERCADO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ECONOMICO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COMERCIO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ALIMENTOS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EIRELI</w:t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CNPJ/MF.</w:t>
      </w:r>
    </w:p>
    <w:p>
      <w:pPr>
        <w:spacing w:line="235" w:lineRule="auto" w:before="4"/>
        <w:ind w:left="123" w:right="916" w:firstLine="0"/>
        <w:jc w:val="both"/>
        <w:rPr>
          <w:sz w:val="22"/>
        </w:rPr>
      </w:pPr>
      <w:r>
        <w:rPr>
          <w:sz w:val="24"/>
        </w:rPr>
        <w:t>N° 32.303.359/0001-24, com sede na Avenida Brasil, Nº60 –Centro, Rurópolis-Pará, neste</w:t>
      </w:r>
      <w:r>
        <w:rPr>
          <w:spacing w:val="-64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representado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Sr.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JAQUIS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SOUZA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FRANÇA,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Portador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Carteira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Identidade n°.4484375-PC/PA e CPF/MF. N° 001.691.632-88</w:t>
      </w:r>
      <w:r>
        <w:rPr>
          <w:rFonts w:ascii="Arial" w:hAnsi="Arial"/>
          <w:b/>
          <w:sz w:val="24"/>
        </w:rPr>
        <w:t>, </w:t>
      </w:r>
      <w:r>
        <w:rPr>
          <w:sz w:val="22"/>
        </w:rPr>
        <w:t>tem entre si justo e avençado,</w:t>
      </w:r>
      <w:r>
        <w:rPr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celebram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7"/>
          <w:sz w:val="22"/>
        </w:rPr>
        <w:t> </w:t>
      </w:r>
      <w:r>
        <w:rPr>
          <w:sz w:val="22"/>
        </w:rPr>
        <w:t>Instrumento,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qual</w:t>
      </w:r>
      <w:r>
        <w:rPr>
          <w:spacing w:val="-6"/>
          <w:sz w:val="22"/>
        </w:rPr>
        <w:t> </w:t>
      </w:r>
      <w:r>
        <w:rPr>
          <w:sz w:val="22"/>
        </w:rPr>
        <w:t>são</w:t>
      </w:r>
      <w:r>
        <w:rPr>
          <w:spacing w:val="-5"/>
          <w:sz w:val="22"/>
        </w:rPr>
        <w:t> </w:t>
      </w:r>
      <w:r>
        <w:rPr>
          <w:sz w:val="22"/>
        </w:rPr>
        <w:t>partes</w:t>
      </w:r>
      <w:r>
        <w:rPr>
          <w:spacing w:val="-5"/>
          <w:sz w:val="22"/>
        </w:rPr>
        <w:t> </w:t>
      </w:r>
      <w:r>
        <w:rPr>
          <w:sz w:val="22"/>
        </w:rPr>
        <w:t>integrantes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Edital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Pregão</w:t>
      </w:r>
      <w:r>
        <w:rPr>
          <w:spacing w:val="-6"/>
          <w:sz w:val="22"/>
        </w:rPr>
        <w:t> </w:t>
      </w:r>
      <w:r>
        <w:rPr>
          <w:sz w:val="22"/>
        </w:rPr>
        <w:t>nº </w:t>
      </w:r>
      <w:r>
        <w:rPr>
          <w:rFonts w:ascii="Arial" w:hAnsi="Arial"/>
          <w:b/>
          <w:sz w:val="22"/>
        </w:rPr>
        <w:t>033/2021-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PE/SEMSA-SRP </w:t>
      </w:r>
      <w:r>
        <w:rPr>
          <w:sz w:val="22"/>
        </w:rPr>
        <w:t>e a proposta apresentada pela CONTRATADA, sujeitando-se CONTRATANTE e</w:t>
      </w:r>
      <w:r>
        <w:rPr>
          <w:spacing w:val="-59"/>
          <w:sz w:val="22"/>
        </w:rPr>
        <w:t> </w:t>
      </w:r>
      <w:r>
        <w:rPr>
          <w:sz w:val="22"/>
        </w:rPr>
        <w:t>CONTRATADA às normas disciplinares da Lei nº 10.520/02 e da Lei nº 8.666/93, mediante as</w:t>
      </w:r>
      <w:r>
        <w:rPr>
          <w:spacing w:val="1"/>
          <w:sz w:val="22"/>
        </w:rPr>
        <w:t> </w:t>
      </w:r>
      <w:r>
        <w:rPr>
          <w:sz w:val="22"/>
        </w:rPr>
        <w:t>cláusulas 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seguem: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spacing w:line="259" w:lineRule="auto" w:before="16"/>
        <w:ind w:left="123" w:right="909" w:firstLine="0"/>
        <w:jc w:val="both"/>
        <w:rPr>
          <w:rFonts w:ascii="Arial" w:hAnsi="Arial"/>
          <w:b/>
          <w:sz w:val="20"/>
        </w:rPr>
      </w:pPr>
      <w:r>
        <w:rPr>
          <w:sz w:val="22"/>
        </w:rPr>
        <w:t>1.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62"/>
          <w:sz w:val="22"/>
        </w:rPr>
        <w:t> </w:t>
      </w:r>
      <w:r>
        <w:rPr>
          <w:sz w:val="22"/>
        </w:rPr>
        <w:t>objeto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rFonts w:ascii="Arial" w:hAnsi="Arial"/>
          <w:b/>
          <w:sz w:val="20"/>
        </w:rPr>
        <w:t>CONTRATAÇÃO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UMA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EMPRESA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ESPECIALIZADA EM FORNECER MATERIAL DE EXPEDIENTE PARA ATENDER AS NECESSIDADES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 SECRETARIA MUNICIPAL DE SAÚDE DE RURÓPOLIS, HOSPITAL MUNICIPAL, MATERNIDADE,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UNIDADES BÁSICAS DE SAÚDE, UNIVAP (UNIDADE INTEGRADA DE VIGILÂNCIA EM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SAÚDE 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ATENÇÃO PRIMÁRIA), CONSELHO MUNICIPAL DE SAÚDE, CENTRO DE ATENÇÃO PSICOSSOCIAL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(CAPS)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CIPCOVID,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RURÓPOLIS-PA.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982"/>
        <w:gridCol w:w="839"/>
        <w:gridCol w:w="3145"/>
        <w:gridCol w:w="1006"/>
        <w:gridCol w:w="1136"/>
        <w:gridCol w:w="1558"/>
      </w:tblGrid>
      <w:tr>
        <w:trPr>
          <w:trHeight w:val="570" w:hRule="atLeast"/>
        </w:trPr>
        <w:tc>
          <w:tcPr>
            <w:tcW w:w="97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18" w:right="219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ITEM</w:t>
            </w:r>
          </w:p>
        </w:tc>
        <w:tc>
          <w:tcPr>
            <w:tcW w:w="98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10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QUANT</w:t>
            </w:r>
          </w:p>
        </w:tc>
        <w:tc>
          <w:tcPr>
            <w:tcW w:w="839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9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7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DISCRIMINAÇÃO</w:t>
            </w:r>
          </w:p>
        </w:tc>
        <w:tc>
          <w:tcPr>
            <w:tcW w:w="1006" w:type="dxa"/>
          </w:tcPr>
          <w:p>
            <w:pPr>
              <w:pStyle w:val="TableParagraph"/>
              <w:spacing w:before="191"/>
              <w:ind w:left="19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MARCA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atLeast" w:before="44"/>
              <w:ind w:left="409" w:right="163" w:hanging="17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VALOR</w:t>
            </w:r>
            <w:r>
              <w:rPr>
                <w:rFonts w:ascii="Arial"/>
                <w:b/>
                <w:i/>
                <w:spacing w:val="-54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UNIT.</w:t>
            </w:r>
          </w:p>
        </w:tc>
        <w:tc>
          <w:tcPr>
            <w:tcW w:w="1558" w:type="dxa"/>
          </w:tcPr>
          <w:p>
            <w:pPr>
              <w:pStyle w:val="TableParagraph"/>
              <w:spacing w:before="191"/>
              <w:ind w:left="60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TOTAL</w:t>
            </w:r>
          </w:p>
        </w:tc>
      </w:tr>
      <w:tr>
        <w:trPr>
          <w:trHeight w:val="224" w:hRule="atLeast"/>
        </w:trPr>
        <w:tc>
          <w:tcPr>
            <w:tcW w:w="975" w:type="dxa"/>
          </w:tcPr>
          <w:p>
            <w:pPr>
              <w:pStyle w:val="TableParagraph"/>
              <w:spacing w:line="205" w:lineRule="exact"/>
              <w:ind w:left="2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1</w:t>
            </w:r>
          </w:p>
        </w:tc>
        <w:tc>
          <w:tcPr>
            <w:tcW w:w="982" w:type="dxa"/>
          </w:tcPr>
          <w:p>
            <w:pPr>
              <w:pStyle w:val="TableParagraph"/>
              <w:spacing w:line="205" w:lineRule="exact"/>
              <w:ind w:left="107" w:right="21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24</w:t>
            </w:r>
          </w:p>
        </w:tc>
        <w:tc>
          <w:tcPr>
            <w:tcW w:w="839" w:type="dxa"/>
          </w:tcPr>
          <w:p>
            <w:pPr>
              <w:pStyle w:val="TableParagraph"/>
              <w:spacing w:line="205" w:lineRule="exact"/>
              <w:ind w:right="127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spacing w:line="205" w:lineRule="exact"/>
              <w:ind w:left="48"/>
              <w:rPr>
                <w:sz w:val="20"/>
              </w:rPr>
            </w:pPr>
            <w:r>
              <w:rPr>
                <w:sz w:val="20"/>
              </w:rPr>
              <w:t>QUADRO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BRANCO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1,20 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MTS</w:t>
            </w:r>
          </w:p>
        </w:tc>
        <w:tc>
          <w:tcPr>
            <w:tcW w:w="1006" w:type="dxa"/>
          </w:tcPr>
          <w:p>
            <w:pPr>
              <w:pStyle w:val="TableParagraph"/>
              <w:spacing w:line="205" w:lineRule="exact"/>
              <w:ind w:left="21"/>
              <w:rPr>
                <w:sz w:val="20"/>
              </w:rPr>
            </w:pPr>
            <w:r>
              <w:rPr>
                <w:sz w:val="20"/>
              </w:rPr>
              <w:t>stalo</w:t>
            </w:r>
          </w:p>
        </w:tc>
        <w:tc>
          <w:tcPr>
            <w:tcW w:w="1136" w:type="dxa"/>
          </w:tcPr>
          <w:p>
            <w:pPr>
              <w:pStyle w:val="TableParagraph"/>
              <w:spacing w:line="205" w:lineRule="exact"/>
              <w:ind w:left="196" w:right="26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260,00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left="34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6.240,00</w:t>
            </w:r>
          </w:p>
        </w:tc>
      </w:tr>
      <w:tr>
        <w:trPr>
          <w:trHeight w:val="1442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8"/>
              <w:ind w:left="2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2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8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300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8"/>
              <w:ind w:right="127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spacing w:line="211" w:lineRule="auto" w:before="5"/>
              <w:ind w:left="48" w:right="478"/>
              <w:rPr>
                <w:sz w:val="20"/>
              </w:rPr>
            </w:pPr>
            <w:r>
              <w:rPr>
                <w:sz w:val="20"/>
              </w:rPr>
              <w:t>PINCEL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MARCADOR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RECARREGÁVEL</w:t>
            </w:r>
          </w:p>
          <w:p>
            <w:pPr>
              <w:pStyle w:val="TableParagraph"/>
              <w:spacing w:before="20"/>
              <w:ind w:left="48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QUADRO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BRANCO,</w:t>
            </w:r>
            <w:r>
              <w:rPr>
                <w:spacing w:val="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COR: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AZUL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50" w:lineRule="atLeast"/>
              <w:ind w:left="48" w:right="100"/>
              <w:rPr>
                <w:sz w:val="20"/>
              </w:rPr>
            </w:pPr>
            <w:r>
              <w:rPr>
                <w:sz w:val="20"/>
              </w:rPr>
              <w:t>MARCA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REFERENCIA: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COMPACTOROU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7" w:right="408"/>
              <w:rPr>
                <w:sz w:val="20"/>
              </w:rPr>
            </w:pPr>
            <w:r>
              <w:rPr>
                <w:sz w:val="20"/>
              </w:rPr>
              <w:t>compa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ctor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2,10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630,00</w:t>
            </w:r>
          </w:p>
        </w:tc>
      </w:tr>
      <w:tr>
        <w:trPr>
          <w:trHeight w:val="1442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3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300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127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tabs>
                <w:tab w:pos="2902" w:val="left" w:leader="none"/>
              </w:tabs>
              <w:spacing w:line="266" w:lineRule="auto" w:before="91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PINCEL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RECARREGÁVEL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BRANCO,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COR: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VERMELHO,        </w:t>
            </w:r>
            <w:r>
              <w:rPr>
                <w:rFonts w:ascii="Arial" w:hAnsi="Arial"/>
                <w:b/>
                <w:spacing w:val="27"/>
                <w:sz w:val="20"/>
              </w:rPr>
              <w:t> </w:t>
            </w:r>
            <w:r>
              <w:rPr>
                <w:sz w:val="20"/>
              </w:rPr>
              <w:t>MARCA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REFERENCIA: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COMPACTOR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OU</w:t>
            </w:r>
          </w:p>
          <w:p>
            <w:pPr>
              <w:pStyle w:val="TableParagraph"/>
              <w:spacing w:line="24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SIMILAR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" w:right="408"/>
              <w:rPr>
                <w:sz w:val="20"/>
              </w:rPr>
            </w:pPr>
            <w:r>
              <w:rPr>
                <w:sz w:val="20"/>
              </w:rPr>
              <w:t>compa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ctor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1,95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585,00</w:t>
            </w:r>
          </w:p>
        </w:tc>
      </w:tr>
      <w:tr>
        <w:trPr>
          <w:trHeight w:val="1520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5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300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27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tabs>
                <w:tab w:pos="1858" w:val="left" w:leader="none"/>
                <w:tab w:pos="2708" w:val="left" w:leader="none"/>
              </w:tabs>
              <w:spacing w:line="261" w:lineRule="auto" w:before="1"/>
              <w:ind w:left="48" w:right="3"/>
              <w:rPr>
                <w:sz w:val="20"/>
              </w:rPr>
            </w:pPr>
            <w:r>
              <w:rPr>
                <w:sz w:val="20"/>
              </w:rPr>
              <w:t>APAGADORPARA</w:t>
              <w:tab/>
              <w:t>QUADRO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BRANCO/MAGNÉTICO,</w:t>
              <w:tab/>
            </w:r>
            <w:r>
              <w:rPr>
                <w:spacing w:val="-2"/>
                <w:sz w:val="20"/>
              </w:rPr>
              <w:t>BASE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PLASTICA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  <w:tab/>
              <w:t>COR</w:t>
            </w:r>
          </w:p>
          <w:p>
            <w:pPr>
              <w:pStyle w:val="TableParagraph"/>
              <w:tabs>
                <w:tab w:pos="2117" w:val="left" w:leader="none"/>
              </w:tabs>
              <w:spacing w:line="243" w:lineRule="exact"/>
              <w:ind w:left="998"/>
              <w:rPr>
                <w:sz w:val="20"/>
              </w:rPr>
            </w:pPr>
            <w:r>
              <w:rPr>
                <w:sz w:val="20"/>
              </w:rPr>
              <w:t>PRETO</w:t>
              <w:tab/>
              <w:t>COM</w:t>
            </w:r>
          </w:p>
          <w:p>
            <w:pPr>
              <w:pStyle w:val="TableParagraph"/>
              <w:spacing w:line="226" w:lineRule="exact" w:before="7"/>
              <w:ind w:left="48" w:right="478"/>
              <w:rPr>
                <w:sz w:val="20"/>
              </w:rPr>
            </w:pPr>
            <w:r>
              <w:rPr>
                <w:sz w:val="20"/>
              </w:rPr>
              <w:t>COMPARTIMENTOS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DOIS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PINCEIS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3" w:right="537"/>
              <w:jc w:val="center"/>
              <w:rPr>
                <w:sz w:val="20"/>
              </w:rPr>
            </w:pPr>
            <w:r>
              <w:rPr>
                <w:sz w:val="20"/>
              </w:rPr>
              <w:t>bade</w:t>
            </w:r>
          </w:p>
          <w:p>
            <w:pPr>
              <w:pStyle w:val="TableParagraph"/>
              <w:spacing w:before="1"/>
              <w:ind w:left="2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2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4,25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2"/>
              <w:ind w:left="34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1.275,00</w:t>
            </w:r>
          </w:p>
        </w:tc>
      </w:tr>
    </w:tbl>
    <w:p>
      <w:pPr>
        <w:spacing w:after="0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10" w:h="16850"/>
          <w:pgMar w:header="61" w:footer="601" w:top="2580" w:bottom="800" w:left="1000" w:right="22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ge;z-index:15729152" from="57.650002pt,122.68998pt" to="576.650002pt,127.18998pt" stroked="true" strokeweight="4.5pt" strokecolor="#5b9bd4">
            <v:stroke dashstyle="solid"/>
            <w10:wrap type="none"/>
          </v:line>
        </w:pict>
      </w:r>
    </w:p>
    <w:p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982"/>
        <w:gridCol w:w="839"/>
        <w:gridCol w:w="3145"/>
        <w:gridCol w:w="1006"/>
        <w:gridCol w:w="1136"/>
        <w:gridCol w:w="1558"/>
      </w:tblGrid>
      <w:tr>
        <w:trPr>
          <w:trHeight w:val="224" w:hRule="atLeast"/>
        </w:trPr>
        <w:tc>
          <w:tcPr>
            <w:tcW w:w="975" w:type="dxa"/>
          </w:tcPr>
          <w:p>
            <w:pPr>
              <w:pStyle w:val="TableParagraph"/>
              <w:spacing w:line="205" w:lineRule="exact"/>
              <w:ind w:left="2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7</w:t>
            </w:r>
          </w:p>
        </w:tc>
        <w:tc>
          <w:tcPr>
            <w:tcW w:w="982" w:type="dxa"/>
          </w:tcPr>
          <w:p>
            <w:pPr>
              <w:pStyle w:val="TableParagraph"/>
              <w:spacing w:line="205" w:lineRule="exact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150</w:t>
            </w:r>
          </w:p>
        </w:tc>
        <w:tc>
          <w:tcPr>
            <w:tcW w:w="839" w:type="dxa"/>
          </w:tcPr>
          <w:p>
            <w:pPr>
              <w:pStyle w:val="TableParagraph"/>
              <w:spacing w:line="205" w:lineRule="exact"/>
              <w:ind w:left="113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spacing w:line="205" w:lineRule="exact"/>
              <w:ind w:left="48"/>
              <w:rPr>
                <w:sz w:val="20"/>
              </w:rPr>
            </w:pPr>
            <w:r>
              <w:rPr>
                <w:sz w:val="20"/>
              </w:rPr>
              <w:t>PASTA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CATALAGO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A4 (100FLS)</w:t>
            </w:r>
          </w:p>
        </w:tc>
        <w:tc>
          <w:tcPr>
            <w:tcW w:w="1006" w:type="dxa"/>
          </w:tcPr>
          <w:p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ACP</w:t>
            </w:r>
          </w:p>
        </w:tc>
        <w:tc>
          <w:tcPr>
            <w:tcW w:w="1136" w:type="dxa"/>
          </w:tcPr>
          <w:p>
            <w:pPr>
              <w:pStyle w:val="TableParagraph"/>
              <w:spacing w:line="205" w:lineRule="exact"/>
              <w:ind w:left="195" w:right="26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19,95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left="34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2.992,50</w:t>
            </w:r>
          </w:p>
        </w:tc>
      </w:tr>
      <w:tr>
        <w:trPr>
          <w:trHeight w:val="1518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18" w:right="20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14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100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13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tabs>
                <w:tab w:pos="2329" w:val="left" w:leader="none"/>
              </w:tabs>
              <w:spacing w:line="261" w:lineRule="auto" w:before="1"/>
              <w:ind w:left="48" w:right="4"/>
              <w:jc w:val="both"/>
              <w:rPr>
                <w:sz w:val="20"/>
              </w:rPr>
            </w:pPr>
            <w:r>
              <w:rPr>
                <w:sz w:val="20"/>
              </w:rPr>
              <w:t>CORRETIVO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LIQUIDO,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ÁGUA,INODORO,</w:t>
              <w:tab/>
            </w:r>
            <w:r>
              <w:rPr>
                <w:spacing w:val="-1"/>
                <w:sz w:val="20"/>
              </w:rPr>
              <w:t>ATOXICO,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MULTIUSO,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QUALQUER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ESCRITA. FRASCO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CONTENDO</w:t>
            </w:r>
          </w:p>
          <w:p>
            <w:pPr>
              <w:pStyle w:val="TableParagraph"/>
              <w:spacing w:line="167" w:lineRule="exact"/>
              <w:ind w:left="48"/>
              <w:rPr>
                <w:sz w:val="20"/>
              </w:rPr>
            </w:pPr>
            <w:r>
              <w:rPr>
                <w:sz w:val="20"/>
              </w:rPr>
              <w:t>18ML.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" w:right="401"/>
              <w:rPr>
                <w:sz w:val="20"/>
              </w:rPr>
            </w:pPr>
            <w:r>
              <w:rPr>
                <w:spacing w:val="-1"/>
                <w:sz w:val="20"/>
              </w:rPr>
              <w:t>ACRILE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X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0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1,50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0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150,00</w:t>
            </w:r>
          </w:p>
        </w:tc>
      </w:tr>
      <w:tr>
        <w:trPr>
          <w:trHeight w:val="224" w:hRule="atLeast"/>
        </w:trPr>
        <w:tc>
          <w:tcPr>
            <w:tcW w:w="975" w:type="dxa"/>
          </w:tcPr>
          <w:p>
            <w:pPr>
              <w:pStyle w:val="TableParagraph"/>
              <w:spacing w:line="205" w:lineRule="exact"/>
              <w:ind w:left="218" w:right="20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15</w:t>
            </w:r>
          </w:p>
        </w:tc>
        <w:tc>
          <w:tcPr>
            <w:tcW w:w="982" w:type="dxa"/>
          </w:tcPr>
          <w:p>
            <w:pPr>
              <w:pStyle w:val="TableParagraph"/>
              <w:spacing w:line="205" w:lineRule="exact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500</w:t>
            </w:r>
          </w:p>
        </w:tc>
        <w:tc>
          <w:tcPr>
            <w:tcW w:w="839" w:type="dxa"/>
          </w:tcPr>
          <w:p>
            <w:pPr>
              <w:pStyle w:val="TableParagraph"/>
              <w:spacing w:line="205" w:lineRule="exact"/>
              <w:ind w:left="116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CAIXA</w:t>
            </w:r>
          </w:p>
        </w:tc>
        <w:tc>
          <w:tcPr>
            <w:tcW w:w="3145" w:type="dxa"/>
          </w:tcPr>
          <w:p>
            <w:pPr>
              <w:pStyle w:val="TableParagraph"/>
              <w:spacing w:line="205" w:lineRule="exact"/>
              <w:ind w:left="48"/>
              <w:rPr>
                <w:sz w:val="20"/>
              </w:rPr>
            </w:pPr>
            <w:r>
              <w:rPr>
                <w:sz w:val="20"/>
              </w:rPr>
              <w:t>CLIPSNº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2/0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PÇS</w:t>
            </w:r>
          </w:p>
        </w:tc>
        <w:tc>
          <w:tcPr>
            <w:tcW w:w="1006" w:type="dxa"/>
          </w:tcPr>
          <w:p>
            <w:pPr>
              <w:pStyle w:val="TableParagraph"/>
              <w:spacing w:line="205" w:lineRule="exact"/>
              <w:ind w:left="21"/>
              <w:rPr>
                <w:sz w:val="20"/>
              </w:rPr>
            </w:pPr>
            <w:r>
              <w:rPr>
                <w:sz w:val="20"/>
              </w:rPr>
              <w:t>BRW</w:t>
            </w:r>
          </w:p>
        </w:tc>
        <w:tc>
          <w:tcPr>
            <w:tcW w:w="1136" w:type="dxa"/>
          </w:tcPr>
          <w:p>
            <w:pPr>
              <w:pStyle w:val="TableParagraph"/>
              <w:spacing w:line="205" w:lineRule="exact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1,10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550,00</w:t>
            </w:r>
          </w:p>
        </w:tc>
      </w:tr>
      <w:tr>
        <w:trPr>
          <w:trHeight w:val="225" w:hRule="atLeast"/>
        </w:trPr>
        <w:tc>
          <w:tcPr>
            <w:tcW w:w="975" w:type="dxa"/>
          </w:tcPr>
          <w:p>
            <w:pPr>
              <w:pStyle w:val="TableParagraph"/>
              <w:spacing w:line="205" w:lineRule="exact"/>
              <w:ind w:left="218" w:right="20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16</w:t>
            </w:r>
          </w:p>
        </w:tc>
        <w:tc>
          <w:tcPr>
            <w:tcW w:w="982" w:type="dxa"/>
          </w:tcPr>
          <w:p>
            <w:pPr>
              <w:pStyle w:val="TableParagraph"/>
              <w:spacing w:line="205" w:lineRule="exact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500</w:t>
            </w:r>
          </w:p>
        </w:tc>
        <w:tc>
          <w:tcPr>
            <w:tcW w:w="839" w:type="dxa"/>
          </w:tcPr>
          <w:p>
            <w:pPr>
              <w:pStyle w:val="TableParagraph"/>
              <w:spacing w:line="205" w:lineRule="exact"/>
              <w:ind w:left="116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CAIXA</w:t>
            </w:r>
          </w:p>
        </w:tc>
        <w:tc>
          <w:tcPr>
            <w:tcW w:w="3145" w:type="dxa"/>
          </w:tcPr>
          <w:p>
            <w:pPr>
              <w:pStyle w:val="TableParagraph"/>
              <w:spacing w:line="205" w:lineRule="exact"/>
              <w:ind w:left="48"/>
              <w:rPr>
                <w:sz w:val="20"/>
              </w:rPr>
            </w:pPr>
            <w:r>
              <w:rPr>
                <w:sz w:val="20"/>
              </w:rPr>
              <w:t>CLIPS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3/0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 50 PÇS</w:t>
            </w:r>
          </w:p>
        </w:tc>
        <w:tc>
          <w:tcPr>
            <w:tcW w:w="1006" w:type="dxa"/>
          </w:tcPr>
          <w:p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BRW</w:t>
            </w:r>
          </w:p>
        </w:tc>
        <w:tc>
          <w:tcPr>
            <w:tcW w:w="1136" w:type="dxa"/>
          </w:tcPr>
          <w:p>
            <w:pPr>
              <w:pStyle w:val="TableParagraph"/>
              <w:spacing w:line="205" w:lineRule="exact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1,35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675,00</w:t>
            </w:r>
          </w:p>
        </w:tc>
      </w:tr>
      <w:tr>
        <w:trPr>
          <w:trHeight w:val="224" w:hRule="atLeast"/>
        </w:trPr>
        <w:tc>
          <w:tcPr>
            <w:tcW w:w="975" w:type="dxa"/>
          </w:tcPr>
          <w:p>
            <w:pPr>
              <w:pStyle w:val="TableParagraph"/>
              <w:spacing w:line="205" w:lineRule="exact"/>
              <w:ind w:left="218" w:right="20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17</w:t>
            </w:r>
          </w:p>
        </w:tc>
        <w:tc>
          <w:tcPr>
            <w:tcW w:w="982" w:type="dxa"/>
          </w:tcPr>
          <w:p>
            <w:pPr>
              <w:pStyle w:val="TableParagraph"/>
              <w:spacing w:line="205" w:lineRule="exact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500</w:t>
            </w:r>
          </w:p>
        </w:tc>
        <w:tc>
          <w:tcPr>
            <w:tcW w:w="839" w:type="dxa"/>
          </w:tcPr>
          <w:p>
            <w:pPr>
              <w:pStyle w:val="TableParagraph"/>
              <w:spacing w:line="205" w:lineRule="exact"/>
              <w:ind w:left="116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CAIXA</w:t>
            </w:r>
          </w:p>
        </w:tc>
        <w:tc>
          <w:tcPr>
            <w:tcW w:w="3145" w:type="dxa"/>
          </w:tcPr>
          <w:p>
            <w:pPr>
              <w:pStyle w:val="TableParagraph"/>
              <w:spacing w:line="205" w:lineRule="exact"/>
              <w:ind w:left="48"/>
              <w:rPr>
                <w:sz w:val="20"/>
              </w:rPr>
            </w:pPr>
            <w:r>
              <w:rPr>
                <w:sz w:val="20"/>
              </w:rPr>
              <w:t>CLIPS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4/0- CX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PÇS</w:t>
            </w:r>
          </w:p>
        </w:tc>
        <w:tc>
          <w:tcPr>
            <w:tcW w:w="1006" w:type="dxa"/>
          </w:tcPr>
          <w:p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BRW</w:t>
            </w:r>
          </w:p>
        </w:tc>
        <w:tc>
          <w:tcPr>
            <w:tcW w:w="1136" w:type="dxa"/>
          </w:tcPr>
          <w:p>
            <w:pPr>
              <w:pStyle w:val="TableParagraph"/>
              <w:spacing w:line="205" w:lineRule="exact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1,10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550,00</w:t>
            </w:r>
          </w:p>
        </w:tc>
      </w:tr>
      <w:tr>
        <w:trPr>
          <w:trHeight w:val="222" w:hRule="atLeast"/>
        </w:trPr>
        <w:tc>
          <w:tcPr>
            <w:tcW w:w="975" w:type="dxa"/>
          </w:tcPr>
          <w:p>
            <w:pPr>
              <w:pStyle w:val="TableParagraph"/>
              <w:spacing w:line="202" w:lineRule="exact"/>
              <w:ind w:left="218" w:right="20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18</w:t>
            </w:r>
          </w:p>
        </w:tc>
        <w:tc>
          <w:tcPr>
            <w:tcW w:w="982" w:type="dxa"/>
          </w:tcPr>
          <w:p>
            <w:pPr>
              <w:pStyle w:val="TableParagraph"/>
              <w:spacing w:line="202" w:lineRule="exact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500</w:t>
            </w:r>
          </w:p>
        </w:tc>
        <w:tc>
          <w:tcPr>
            <w:tcW w:w="839" w:type="dxa"/>
          </w:tcPr>
          <w:p>
            <w:pPr>
              <w:pStyle w:val="TableParagraph"/>
              <w:spacing w:line="202" w:lineRule="exact"/>
              <w:ind w:left="116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CAIXA</w:t>
            </w:r>
          </w:p>
        </w:tc>
        <w:tc>
          <w:tcPr>
            <w:tcW w:w="3145" w:type="dxa"/>
          </w:tcPr>
          <w:p>
            <w:pPr>
              <w:pStyle w:val="TableParagraph"/>
              <w:spacing w:line="202" w:lineRule="exact"/>
              <w:ind w:left="48"/>
              <w:rPr>
                <w:sz w:val="20"/>
              </w:rPr>
            </w:pPr>
            <w:r>
              <w:rPr>
                <w:sz w:val="20"/>
              </w:rPr>
              <w:t>CLIPS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 6/0 -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 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PÇS</w:t>
            </w:r>
          </w:p>
        </w:tc>
        <w:tc>
          <w:tcPr>
            <w:tcW w:w="1006" w:type="dxa"/>
          </w:tcPr>
          <w:p>
            <w:pPr>
              <w:pStyle w:val="TableParagraph"/>
              <w:spacing w:line="202" w:lineRule="exact"/>
              <w:ind w:left="7"/>
              <w:rPr>
                <w:sz w:val="20"/>
              </w:rPr>
            </w:pPr>
            <w:r>
              <w:rPr>
                <w:sz w:val="20"/>
              </w:rPr>
              <w:t>BRW</w:t>
            </w:r>
          </w:p>
        </w:tc>
        <w:tc>
          <w:tcPr>
            <w:tcW w:w="1136" w:type="dxa"/>
          </w:tcPr>
          <w:p>
            <w:pPr>
              <w:pStyle w:val="TableParagraph"/>
              <w:spacing w:line="202" w:lineRule="exact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1,98</w:t>
            </w:r>
          </w:p>
        </w:tc>
        <w:tc>
          <w:tcPr>
            <w:tcW w:w="1558" w:type="dxa"/>
          </w:tcPr>
          <w:p>
            <w:pPr>
              <w:pStyle w:val="TableParagraph"/>
              <w:spacing w:line="202" w:lineRule="exact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990,00</w:t>
            </w:r>
          </w:p>
        </w:tc>
      </w:tr>
      <w:tr>
        <w:trPr>
          <w:trHeight w:val="224" w:hRule="atLeast"/>
        </w:trPr>
        <w:tc>
          <w:tcPr>
            <w:tcW w:w="975" w:type="dxa"/>
          </w:tcPr>
          <w:p>
            <w:pPr>
              <w:pStyle w:val="TableParagraph"/>
              <w:spacing w:line="205" w:lineRule="exact"/>
              <w:ind w:left="218" w:right="20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19</w:t>
            </w:r>
          </w:p>
        </w:tc>
        <w:tc>
          <w:tcPr>
            <w:tcW w:w="982" w:type="dxa"/>
          </w:tcPr>
          <w:p>
            <w:pPr>
              <w:pStyle w:val="TableParagraph"/>
              <w:spacing w:line="205" w:lineRule="exact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500</w:t>
            </w:r>
          </w:p>
        </w:tc>
        <w:tc>
          <w:tcPr>
            <w:tcW w:w="839" w:type="dxa"/>
          </w:tcPr>
          <w:p>
            <w:pPr>
              <w:pStyle w:val="TableParagraph"/>
              <w:spacing w:line="205" w:lineRule="exact"/>
              <w:ind w:left="116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CAIXA</w:t>
            </w:r>
          </w:p>
        </w:tc>
        <w:tc>
          <w:tcPr>
            <w:tcW w:w="3145" w:type="dxa"/>
          </w:tcPr>
          <w:p>
            <w:pPr>
              <w:pStyle w:val="TableParagraph"/>
              <w:spacing w:line="205" w:lineRule="exact"/>
              <w:ind w:left="48"/>
              <w:rPr>
                <w:sz w:val="20"/>
              </w:rPr>
            </w:pPr>
            <w:r>
              <w:rPr>
                <w:sz w:val="20"/>
              </w:rPr>
              <w:t>CLIPS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8/0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 CX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PÇS</w:t>
            </w:r>
          </w:p>
        </w:tc>
        <w:tc>
          <w:tcPr>
            <w:tcW w:w="1006" w:type="dxa"/>
          </w:tcPr>
          <w:p>
            <w:pPr>
              <w:pStyle w:val="TableParagraph"/>
              <w:spacing w:line="205" w:lineRule="exact"/>
              <w:ind w:left="21"/>
              <w:rPr>
                <w:sz w:val="20"/>
              </w:rPr>
            </w:pPr>
            <w:r>
              <w:rPr>
                <w:sz w:val="20"/>
              </w:rPr>
              <w:t>BRW</w:t>
            </w:r>
          </w:p>
        </w:tc>
        <w:tc>
          <w:tcPr>
            <w:tcW w:w="1136" w:type="dxa"/>
          </w:tcPr>
          <w:p>
            <w:pPr>
              <w:pStyle w:val="TableParagraph"/>
              <w:spacing w:line="205" w:lineRule="exact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1,95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975,00</w:t>
            </w:r>
          </w:p>
        </w:tc>
      </w:tr>
      <w:tr>
        <w:trPr>
          <w:trHeight w:val="673" w:hRule="atLeast"/>
        </w:trPr>
        <w:tc>
          <w:tcPr>
            <w:tcW w:w="975" w:type="dxa"/>
          </w:tcPr>
          <w:p>
            <w:pPr>
              <w:pStyle w:val="TableParagraph"/>
              <w:spacing w:before="112"/>
              <w:ind w:left="218" w:right="20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20</w:t>
            </w:r>
          </w:p>
        </w:tc>
        <w:tc>
          <w:tcPr>
            <w:tcW w:w="982" w:type="dxa"/>
          </w:tcPr>
          <w:p>
            <w:pPr>
              <w:pStyle w:val="TableParagraph"/>
              <w:spacing w:before="112"/>
              <w:ind w:left="107" w:right="22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250</w:t>
            </w:r>
          </w:p>
        </w:tc>
        <w:tc>
          <w:tcPr>
            <w:tcW w:w="839" w:type="dxa"/>
          </w:tcPr>
          <w:p>
            <w:pPr>
              <w:pStyle w:val="TableParagraph"/>
              <w:spacing w:before="112"/>
              <w:ind w:left="113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spacing w:line="220" w:lineRule="auto" w:before="4"/>
              <w:ind w:left="48" w:right="100"/>
              <w:rPr>
                <w:sz w:val="20"/>
              </w:rPr>
            </w:pPr>
            <w:r>
              <w:rPr>
                <w:sz w:val="20"/>
              </w:rPr>
              <w:t>FITA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ADESIVA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LARGA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45MM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100M</w:t>
            </w:r>
          </w:p>
          <w:p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>
              <w:rPr>
                <w:sz w:val="20"/>
              </w:rPr>
              <w:t>TRANSPARENTE</w:t>
            </w:r>
          </w:p>
        </w:tc>
        <w:tc>
          <w:tcPr>
            <w:tcW w:w="1006" w:type="dxa"/>
          </w:tcPr>
          <w:p>
            <w:pPr>
              <w:pStyle w:val="TableParagraph"/>
              <w:spacing w:before="152"/>
              <w:ind w:left="7" w:right="353"/>
              <w:rPr>
                <w:sz w:val="20"/>
              </w:rPr>
            </w:pPr>
            <w:r>
              <w:rPr>
                <w:spacing w:val="-1"/>
                <w:sz w:val="20"/>
              </w:rPr>
              <w:t>ALFACE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LL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3,50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875,00</w:t>
            </w:r>
          </w:p>
        </w:tc>
      </w:tr>
      <w:tr>
        <w:trPr>
          <w:trHeight w:val="224" w:hRule="atLeast"/>
        </w:trPr>
        <w:tc>
          <w:tcPr>
            <w:tcW w:w="975" w:type="dxa"/>
          </w:tcPr>
          <w:p>
            <w:pPr>
              <w:pStyle w:val="TableParagraph"/>
              <w:spacing w:line="205" w:lineRule="exact"/>
              <w:ind w:left="218" w:right="204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72</w:t>
            </w:r>
          </w:p>
        </w:tc>
        <w:tc>
          <w:tcPr>
            <w:tcW w:w="982" w:type="dxa"/>
          </w:tcPr>
          <w:p>
            <w:pPr>
              <w:pStyle w:val="TableParagraph"/>
              <w:spacing w:line="205" w:lineRule="exact"/>
              <w:ind w:left="107" w:right="21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50</w:t>
            </w:r>
          </w:p>
        </w:tc>
        <w:tc>
          <w:tcPr>
            <w:tcW w:w="839" w:type="dxa"/>
          </w:tcPr>
          <w:p>
            <w:pPr>
              <w:pStyle w:val="TableParagraph"/>
              <w:spacing w:line="205" w:lineRule="exact"/>
              <w:ind w:left="113" w:right="4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UNID</w:t>
            </w:r>
          </w:p>
        </w:tc>
        <w:tc>
          <w:tcPr>
            <w:tcW w:w="3145" w:type="dxa"/>
          </w:tcPr>
          <w:p>
            <w:pPr>
              <w:pStyle w:val="TableParagraph"/>
              <w:spacing w:line="205" w:lineRule="exact"/>
              <w:ind w:left="48"/>
              <w:rPr>
                <w:sz w:val="20"/>
              </w:rPr>
            </w:pPr>
            <w:r>
              <w:rPr>
                <w:sz w:val="20"/>
              </w:rPr>
              <w:t>TINTA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CARIMBO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AZUL</w:t>
            </w:r>
          </w:p>
        </w:tc>
        <w:tc>
          <w:tcPr>
            <w:tcW w:w="1006" w:type="dxa"/>
          </w:tcPr>
          <w:p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RADEX</w:t>
            </w:r>
          </w:p>
        </w:tc>
        <w:tc>
          <w:tcPr>
            <w:tcW w:w="1136" w:type="dxa"/>
          </w:tcPr>
          <w:p>
            <w:pPr>
              <w:pStyle w:val="TableParagraph"/>
              <w:spacing w:line="205" w:lineRule="exact"/>
              <w:ind w:left="196" w:right="26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2,40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left="4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120,00</w:t>
            </w:r>
          </w:p>
        </w:tc>
      </w:tr>
      <w:tr>
        <w:trPr>
          <w:trHeight w:val="224" w:hRule="atLeast"/>
        </w:trPr>
        <w:tc>
          <w:tcPr>
            <w:tcW w:w="8083" w:type="dxa"/>
            <w:gridSpan w:val="6"/>
          </w:tcPr>
          <w:p>
            <w:pPr>
              <w:pStyle w:val="TableParagraph"/>
              <w:spacing w:line="205" w:lineRule="exact"/>
              <w:ind w:left="3646" w:right="371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TOTAL</w:t>
            </w:r>
          </w:p>
        </w:tc>
        <w:tc>
          <w:tcPr>
            <w:tcW w:w="1558" w:type="dxa"/>
          </w:tcPr>
          <w:p>
            <w:pPr>
              <w:pStyle w:val="TableParagraph"/>
              <w:spacing w:line="205" w:lineRule="exact"/>
              <w:ind w:left="9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R$16.607,50</w:t>
            </w:r>
          </w:p>
        </w:tc>
      </w:tr>
    </w:tbl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Heading2"/>
        <w:spacing w:before="93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37" w:lineRule="auto" w:before="11" w:after="0"/>
        <w:ind w:left="123" w:right="919" w:hanging="3"/>
        <w:jc w:val="both"/>
        <w:rPr>
          <w:sz w:val="22"/>
        </w:rPr>
      </w:pPr>
      <w:r>
        <w:rPr>
          <w:sz w:val="22"/>
        </w:rPr>
        <w:t>O valor deste contrato, é de R$ </w:t>
      </w:r>
      <w:r>
        <w:rPr>
          <w:rFonts w:ascii="Arial" w:hAnsi="Arial"/>
          <w:b/>
          <w:sz w:val="22"/>
        </w:rPr>
        <w:t>16.607,50 </w:t>
      </w:r>
      <w:r>
        <w:rPr>
          <w:sz w:val="22"/>
        </w:rPr>
        <w:t>(Dezesseis Mil Seiscentos e Sete Reais e Cinquenta</w:t>
      </w:r>
      <w:r>
        <w:rPr>
          <w:spacing w:val="1"/>
          <w:sz w:val="22"/>
        </w:rPr>
        <w:t> </w:t>
      </w:r>
      <w:r>
        <w:rPr>
          <w:sz w:val="22"/>
        </w:rPr>
        <w:t>Centavos).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37" w:lineRule="auto" w:before="0" w:after="0"/>
        <w:ind w:left="123" w:right="916" w:hanging="3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033/2021-PE/SEMSA-SRP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estimativos,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acarretando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Administração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CONTRATANTE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11"/>
          <w:sz w:val="22"/>
        </w:rPr>
        <w:t> </w:t>
      </w:r>
      <w:r>
        <w:rPr>
          <w:sz w:val="22"/>
        </w:rPr>
        <w:t>obrigação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ou pagamento.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 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line="235" w:lineRule="auto" w:before="13"/>
        <w:ind w:left="123" w:right="919" w:hanging="3"/>
        <w:jc w:val="both"/>
      </w:pPr>
      <w:r>
        <w:rPr/>
        <w:t>1.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lavratura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decorre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realização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Pregão</w:t>
      </w:r>
      <w:r>
        <w:rPr>
          <w:spacing w:val="-9"/>
        </w:rPr>
        <w:t> </w:t>
      </w:r>
      <w:r>
        <w:rPr/>
        <w:t>nº</w:t>
      </w:r>
      <w:r>
        <w:rPr>
          <w:spacing w:val="-2"/>
        </w:rPr>
        <w:t> </w:t>
      </w:r>
      <w:r>
        <w:rPr/>
        <w:t>033/2021-PE/SEMSA-SRP,</w:t>
      </w:r>
      <w:r>
        <w:rPr>
          <w:spacing w:val="-59"/>
        </w:rPr>
        <w:t> </w:t>
      </w:r>
      <w:r>
        <w:rPr/>
        <w:t>realizado</w:t>
      </w:r>
      <w:r>
        <w:rPr>
          <w:spacing w:val="-10"/>
        </w:rPr>
        <w:t> </w:t>
      </w:r>
      <w:r>
        <w:rPr/>
        <w:t>com</w:t>
      </w:r>
      <w:r>
        <w:rPr>
          <w:spacing w:val="-12"/>
        </w:rPr>
        <w:t> </w:t>
      </w:r>
      <w:r>
        <w:rPr/>
        <w:t>fundamento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9"/>
        </w:rPr>
        <w:t> </w:t>
      </w:r>
      <w:r>
        <w:rPr/>
        <w:t>10.520,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julho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2002,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3"/>
        </w:rPr>
        <w:t> </w:t>
      </w:r>
      <w:r>
        <w:rPr/>
        <w:t>nº</w:t>
      </w:r>
      <w:r>
        <w:rPr>
          <w:spacing w:val="-9"/>
        </w:rPr>
        <w:t> </w:t>
      </w:r>
      <w:r>
        <w:rPr/>
        <w:t>8.666/93e</w:t>
      </w:r>
      <w:r>
        <w:rPr>
          <w:spacing w:val="-13"/>
        </w:rPr>
        <w:t> </w:t>
      </w:r>
      <w:r>
        <w:rPr/>
        <w:t>nas</w:t>
      </w:r>
      <w:r>
        <w:rPr>
          <w:spacing w:val="-11"/>
        </w:rPr>
        <w:t> </w:t>
      </w:r>
      <w:r>
        <w:rPr/>
        <w:t>demais</w:t>
      </w:r>
      <w:r>
        <w:rPr>
          <w:spacing w:val="-59"/>
        </w:rPr>
        <w:t> </w:t>
      </w:r>
      <w:r>
        <w:rPr/>
        <w:t>normas</w:t>
      </w:r>
      <w:r>
        <w:rPr>
          <w:spacing w:val="-3"/>
        </w:rPr>
        <w:t> </w:t>
      </w:r>
      <w:r>
        <w:rPr/>
        <w:t>vigentes.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5"/>
        </w:rPr>
        <w:t> </w:t>
      </w:r>
      <w:r>
        <w:rPr/>
        <w:t>- DA</w:t>
      </w:r>
      <w:r>
        <w:rPr>
          <w:spacing w:val="-7"/>
        </w:rPr>
        <w:t> </w:t>
      </w:r>
      <w:r>
        <w:rPr/>
        <w:t>EXECUÇÃO DO CONTRATO</w:t>
      </w:r>
    </w:p>
    <w:p>
      <w:pPr>
        <w:pStyle w:val="BodyText"/>
        <w:spacing w:line="235" w:lineRule="auto" w:before="15"/>
        <w:ind w:left="123" w:right="918" w:hanging="3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/>
        <w:t>contratuais e pelos preceitos de direito público, aplicando-se lhes, supletivamente, os princípios da</w:t>
      </w:r>
      <w:r>
        <w:rPr>
          <w:spacing w:val="-59"/>
        </w:rPr>
        <w:t> </w:t>
      </w:r>
      <w:r>
        <w:rPr/>
        <w:t>Teoria Geral dos Contratos e as disposições de direito privado, na forma do artigo 54, da Lei nº</w:t>
      </w:r>
      <w:r>
        <w:rPr>
          <w:spacing w:val="1"/>
        </w:rPr>
        <w:t> </w:t>
      </w:r>
      <w:r>
        <w:rPr/>
        <w:t>8.666/93</w:t>
      </w:r>
      <w:r>
        <w:rPr>
          <w:spacing w:val="-3"/>
        </w:rPr>
        <w:t> </w:t>
      </w:r>
      <w:r>
        <w:rPr/>
        <w:t>combinados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XII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 55 do</w:t>
      </w:r>
      <w:r>
        <w:rPr>
          <w:spacing w:val="-3"/>
        </w:rPr>
        <w:t> </w:t>
      </w:r>
      <w:r>
        <w:rPr/>
        <w:t>mesmo diploma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rPr>
          <w:sz w:val="24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EFICÁCIA</w:t>
      </w:r>
    </w:p>
    <w:p>
      <w:pPr>
        <w:pStyle w:val="BodyText"/>
        <w:spacing w:line="237" w:lineRule="auto" w:before="10"/>
        <w:ind w:left="123" w:right="919" w:hanging="3"/>
        <w:jc w:val="both"/>
      </w:pPr>
      <w:r>
        <w:rPr>
          <w:spacing w:val="-1"/>
        </w:rPr>
        <w:t>1.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prazo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vigência</w:t>
      </w:r>
      <w:r>
        <w:rPr>
          <w:spacing w:val="-12"/>
        </w:rPr>
        <w:t> </w:t>
      </w:r>
      <w:r>
        <w:rPr/>
        <w:t>deste</w:t>
      </w:r>
      <w:r>
        <w:rPr>
          <w:spacing w:val="-12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terá</w:t>
      </w:r>
      <w:r>
        <w:rPr>
          <w:spacing w:val="-15"/>
        </w:rPr>
        <w:t> </w:t>
      </w:r>
      <w:r>
        <w:rPr/>
        <w:t>início</w:t>
      </w:r>
      <w:r>
        <w:rPr>
          <w:spacing w:val="-12"/>
        </w:rPr>
        <w:t> </w:t>
      </w:r>
      <w:r>
        <w:rPr/>
        <w:t>em</w:t>
      </w:r>
      <w:r>
        <w:rPr>
          <w:spacing w:val="-8"/>
        </w:rPr>
        <w:t> </w:t>
      </w:r>
      <w:r>
        <w:rPr>
          <w:rFonts w:ascii="Arial" w:hAnsi="Arial"/>
          <w:b/>
        </w:rPr>
        <w:t>27/05/2021</w:t>
      </w:r>
      <w:r>
        <w:rPr>
          <w:rFonts w:ascii="Arial" w:hAnsi="Arial"/>
          <w:b/>
          <w:spacing w:val="-15"/>
        </w:rPr>
        <w:t> </w:t>
      </w:r>
      <w:r>
        <w:rPr/>
        <w:t>extinguindo-se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>
          <w:rFonts w:ascii="Arial" w:hAnsi="Arial"/>
          <w:b/>
        </w:rPr>
        <w:t>27/05/2022</w:t>
      </w:r>
      <w:r>
        <w:rPr/>
        <w:t>,</w:t>
      </w:r>
      <w:r>
        <w:rPr>
          <w:spacing w:val="-14"/>
        </w:rPr>
        <w:t> </w:t>
      </w:r>
      <w:r>
        <w:rPr/>
        <w:t>com</w:t>
      </w:r>
      <w:r>
        <w:rPr>
          <w:spacing w:val="-59"/>
        </w:rPr>
        <w:t> </w:t>
      </w:r>
      <w:r>
        <w:rPr/>
        <w:t>validade e eficácia legal após a publicação do seu extrato, tendo início e vencimento em dia de</w:t>
      </w:r>
      <w:r>
        <w:rPr>
          <w:spacing w:val="1"/>
        </w:rPr>
        <w:t> </w:t>
      </w:r>
      <w:r>
        <w:rPr/>
        <w:t>expediente, devendo-se</w:t>
      </w:r>
      <w:r>
        <w:rPr>
          <w:spacing w:val="-2"/>
        </w:rPr>
        <w:t> </w:t>
      </w:r>
      <w:r>
        <w:rPr/>
        <w:t>excluir</w:t>
      </w:r>
      <w:r>
        <w:rPr>
          <w:spacing w:val="1"/>
        </w:rPr>
        <w:t> </w:t>
      </w:r>
      <w:r>
        <w:rPr/>
        <w:t>o primeiro</w:t>
      </w:r>
      <w:r>
        <w:rPr>
          <w:spacing w:val="-3"/>
        </w:rPr>
        <w:t> </w:t>
      </w:r>
      <w:r>
        <w:rPr/>
        <w:t>e incluir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último.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- DOS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9" w:after="0"/>
        <w:ind w:left="367" w:right="0" w:hanging="248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7" w:lineRule="auto" w:before="0" w:after="0"/>
        <w:ind w:left="123" w:right="92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3"/>
          <w:sz w:val="22"/>
        </w:rPr>
        <w:t> </w:t>
      </w:r>
      <w:r>
        <w:rPr>
          <w:sz w:val="22"/>
        </w:rPr>
        <w:t>Permitir</w:t>
      </w:r>
      <w:r>
        <w:rPr>
          <w:spacing w:val="26"/>
          <w:sz w:val="22"/>
        </w:rPr>
        <w:t> </w:t>
      </w:r>
      <w:r>
        <w:rPr>
          <w:sz w:val="22"/>
        </w:rPr>
        <w:t>acesso</w:t>
      </w:r>
      <w:r>
        <w:rPr>
          <w:spacing w:val="24"/>
          <w:sz w:val="22"/>
        </w:rPr>
        <w:t> </w:t>
      </w:r>
      <w:r>
        <w:rPr>
          <w:sz w:val="22"/>
        </w:rPr>
        <w:t>dos</w:t>
      </w:r>
      <w:r>
        <w:rPr>
          <w:spacing w:val="24"/>
          <w:sz w:val="22"/>
        </w:rPr>
        <w:t> </w:t>
      </w:r>
      <w:r>
        <w:rPr>
          <w:sz w:val="22"/>
        </w:rPr>
        <w:t>empregados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3"/>
          <w:sz w:val="22"/>
        </w:rPr>
        <w:t> </w:t>
      </w:r>
      <w:r>
        <w:rPr>
          <w:sz w:val="22"/>
        </w:rPr>
        <w:t>CONTRATADA</w:t>
      </w:r>
      <w:r>
        <w:rPr>
          <w:spacing w:val="23"/>
          <w:sz w:val="22"/>
        </w:rPr>
        <w:t> </w:t>
      </w:r>
      <w:r>
        <w:rPr>
          <w:sz w:val="22"/>
        </w:rPr>
        <w:t>às</w:t>
      </w:r>
      <w:r>
        <w:rPr>
          <w:spacing w:val="24"/>
          <w:sz w:val="22"/>
        </w:rPr>
        <w:t> </w:t>
      </w:r>
      <w:r>
        <w:rPr>
          <w:sz w:val="22"/>
        </w:rPr>
        <w:t>dependências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CONTRATANTE</w:t>
      </w:r>
      <w:r>
        <w:rPr>
          <w:spacing w:val="-58"/>
          <w:sz w:val="22"/>
        </w:rPr>
        <w:t> </w:t>
      </w:r>
      <w:r>
        <w:rPr>
          <w:sz w:val="22"/>
        </w:rPr>
        <w:t>para a</w:t>
      </w:r>
      <w:r>
        <w:rPr>
          <w:spacing w:val="-2"/>
          <w:sz w:val="22"/>
        </w:rPr>
        <w:t> </w:t>
      </w:r>
      <w:r>
        <w:rPr>
          <w:sz w:val="22"/>
        </w:rPr>
        <w:t>entrega dos</w:t>
      </w:r>
      <w:r>
        <w:rPr>
          <w:spacing w:val="-2"/>
          <w:sz w:val="22"/>
        </w:rPr>
        <w:t> </w:t>
      </w:r>
      <w:r>
        <w:rPr>
          <w:sz w:val="22"/>
        </w:rPr>
        <w:t>produtos;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Impedir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forneçam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61" w:footer="601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37" w:lineRule="auto" w:before="96" w:after="0"/>
        <w:ind w:left="123" w:right="917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29664" from="57.650002pt,-41.595318pt" to="576.650002pt,-37.095318pt" stroked="true" strokeweight="4.5pt" strokecolor="#5b9bd4">
            <v:stroke dashstyle="solid"/>
            <w10:wrap type="none"/>
          </v:line>
        </w:pic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Prestar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informações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esclarecimentos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venham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solicitados</w:t>
      </w:r>
      <w:r>
        <w:rPr>
          <w:spacing w:val="-3"/>
          <w:sz w:val="22"/>
        </w:rPr>
        <w:t> </w:t>
      </w:r>
      <w:r>
        <w:rPr>
          <w:sz w:val="22"/>
        </w:rPr>
        <w:t>pelos</w:t>
      </w:r>
      <w:r>
        <w:rPr>
          <w:spacing w:val="-4"/>
          <w:sz w:val="22"/>
        </w:rPr>
        <w:t> </w:t>
      </w:r>
      <w:r>
        <w:rPr>
          <w:sz w:val="22"/>
        </w:rPr>
        <w:t>empregados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0" w:after="0"/>
        <w:ind w:left="490" w:right="0" w:hanging="368"/>
        <w:jc w:val="both"/>
        <w:rPr>
          <w:sz w:val="22"/>
        </w:rPr>
      </w:pPr>
      <w:r>
        <w:rPr>
          <w:sz w:val="22"/>
        </w:rPr>
        <w:t>- Devolver 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apresentarem condições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serem consumidos;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11" w:val="left" w:leader="none"/>
        </w:tabs>
        <w:spacing w:line="237" w:lineRule="auto" w:before="0" w:after="0"/>
        <w:ind w:left="123" w:right="923" w:firstLine="0"/>
        <w:jc w:val="both"/>
        <w:rPr>
          <w:sz w:val="22"/>
        </w:rPr>
      </w:pPr>
      <w:r>
        <w:rPr>
          <w:sz w:val="22"/>
        </w:rPr>
        <w:t>- Solicitar a troca dos produtos devolvidos mediante comunicação a ser feita pelo Serviço de</w:t>
      </w:r>
      <w:r>
        <w:rPr>
          <w:spacing w:val="1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37" w:lineRule="auto" w:before="1" w:after="0"/>
        <w:ind w:left="123" w:right="92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Solicitar,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expedida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Serviço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Almoxarifado,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 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37" w:lineRule="auto" w:before="0" w:after="0"/>
        <w:ind w:left="123" w:right="921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irregularidade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produtos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interromper</w:t>
      </w:r>
      <w:r>
        <w:rPr>
          <w:spacing w:val="-2"/>
          <w:sz w:val="22"/>
        </w:rPr>
        <w:t> </w:t>
      </w:r>
      <w:r>
        <w:rPr>
          <w:sz w:val="22"/>
        </w:rPr>
        <w:t>imediatamente 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 caso.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DOS ENCARGOS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9" w:after="0"/>
        <w:ind w:left="367" w:right="0" w:hanging="248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37" w:lineRule="auto" w:before="0" w:after="0"/>
        <w:ind w:left="123" w:right="924" w:firstLine="0"/>
        <w:jc w:val="both"/>
        <w:rPr>
          <w:sz w:val="22"/>
        </w:rPr>
      </w:pPr>
      <w:r>
        <w:rPr>
          <w:sz w:val="22"/>
        </w:rPr>
        <w:t>- Responder, em relação aos seus empregados, por todas as despesas decorrentes dos</w:t>
      </w:r>
      <w:r>
        <w:rPr>
          <w:spacing w:val="1"/>
          <w:sz w:val="22"/>
        </w:rPr>
        <w:t> </w:t>
      </w:r>
      <w:r>
        <w:rPr>
          <w:sz w:val="22"/>
        </w:rPr>
        <w:t>serviços, tais</w:t>
      </w:r>
      <w:r>
        <w:rPr>
          <w:spacing w:val="-2"/>
          <w:sz w:val="22"/>
        </w:rPr>
        <w:t> </w:t>
      </w:r>
      <w:r>
        <w:rPr>
          <w:sz w:val="22"/>
        </w:rPr>
        <w:t>como: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0" w:after="0"/>
        <w:ind w:left="1798" w:right="0" w:hanging="260"/>
        <w:jc w:val="left"/>
        <w:rPr>
          <w:sz w:val="22"/>
        </w:rPr>
      </w:pPr>
      <w:r>
        <w:rPr>
          <w:sz w:val="22"/>
        </w:rPr>
        <w:t>salários;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0" w:after="0"/>
        <w:ind w:left="1798" w:right="0" w:hanging="260"/>
        <w:jc w:val="left"/>
        <w:rPr>
          <w:sz w:val="22"/>
        </w:rPr>
      </w:pPr>
      <w:r>
        <w:rPr>
          <w:sz w:val="22"/>
        </w:rPr>
        <w:t>seguros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acidentes;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85" w:val="left" w:leader="none"/>
        </w:tabs>
        <w:spacing w:line="240" w:lineRule="auto" w:before="1" w:after="0"/>
        <w:ind w:left="1784" w:right="0" w:hanging="246"/>
        <w:jc w:val="left"/>
        <w:rPr>
          <w:sz w:val="22"/>
        </w:rPr>
      </w:pPr>
      <w:r>
        <w:rPr>
          <w:sz w:val="22"/>
        </w:rPr>
        <w:t>taxas, impostos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contribuições;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1" w:after="0"/>
        <w:ind w:left="1798" w:right="0" w:hanging="260"/>
        <w:jc w:val="left"/>
        <w:rPr>
          <w:sz w:val="22"/>
        </w:rPr>
      </w:pPr>
      <w:r>
        <w:rPr>
          <w:sz w:val="22"/>
        </w:rPr>
        <w:t>indenizações;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0" w:after="0"/>
        <w:ind w:left="1798" w:right="0" w:hanging="260"/>
        <w:jc w:val="left"/>
        <w:rPr>
          <w:sz w:val="22"/>
        </w:rPr>
      </w:pPr>
      <w:r>
        <w:rPr>
          <w:sz w:val="22"/>
        </w:rPr>
        <w:t>vales-refeição;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37" w:val="left" w:leader="none"/>
        </w:tabs>
        <w:spacing w:line="240" w:lineRule="auto" w:before="1" w:after="0"/>
        <w:ind w:left="1736" w:right="0" w:hanging="198"/>
        <w:jc w:val="left"/>
        <w:rPr>
          <w:sz w:val="22"/>
        </w:rPr>
      </w:pPr>
      <w:r>
        <w:rPr>
          <w:sz w:val="22"/>
        </w:rPr>
        <w:t>vales-transporte;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0" w:after="0"/>
        <w:ind w:left="1798" w:right="0" w:hanging="260"/>
        <w:jc w:val="left"/>
        <w:rPr>
          <w:sz w:val="22"/>
        </w:rPr>
      </w:pPr>
      <w:r>
        <w:rPr>
          <w:sz w:val="22"/>
        </w:rPr>
        <w:t>outras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porventura</w:t>
      </w:r>
      <w:r>
        <w:rPr>
          <w:spacing w:val="-3"/>
          <w:sz w:val="22"/>
        </w:rPr>
        <w:t> </w:t>
      </w:r>
      <w:r>
        <w:rPr>
          <w:sz w:val="22"/>
        </w:rPr>
        <w:t>venham 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criadas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exigidas pelo</w:t>
      </w:r>
      <w:r>
        <w:rPr>
          <w:spacing w:val="-1"/>
          <w:sz w:val="22"/>
        </w:rPr>
        <w:t> </w:t>
      </w:r>
      <w:r>
        <w:rPr>
          <w:sz w:val="22"/>
        </w:rPr>
        <w:t>Governo.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89" w:val="left" w:leader="none"/>
        </w:tabs>
        <w:spacing w:line="237" w:lineRule="auto" w:before="0" w:after="0"/>
        <w:ind w:left="123" w:right="9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Manter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seus</w:t>
      </w:r>
      <w:r>
        <w:rPr>
          <w:spacing w:val="-6"/>
          <w:sz w:val="22"/>
        </w:rPr>
        <w:t> </w:t>
      </w:r>
      <w:r>
        <w:rPr>
          <w:sz w:val="22"/>
        </w:rPr>
        <w:t>empregados</w:t>
      </w:r>
      <w:r>
        <w:rPr>
          <w:spacing w:val="-6"/>
          <w:sz w:val="22"/>
        </w:rPr>
        <w:t> </w:t>
      </w:r>
      <w:r>
        <w:rPr>
          <w:sz w:val="22"/>
        </w:rPr>
        <w:t>sujeitos</w:t>
      </w:r>
      <w:r>
        <w:rPr>
          <w:spacing w:val="-9"/>
          <w:sz w:val="22"/>
        </w:rPr>
        <w:t> </w:t>
      </w:r>
      <w:r>
        <w:rPr>
          <w:sz w:val="22"/>
        </w:rPr>
        <w:t>às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6"/>
          <w:sz w:val="22"/>
        </w:rPr>
        <w:t> </w:t>
      </w:r>
      <w:r>
        <w:rPr>
          <w:sz w:val="22"/>
        </w:rPr>
        <w:t>disciplinares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CONTRATANTE,</w:t>
      </w:r>
      <w:r>
        <w:rPr>
          <w:spacing w:val="-7"/>
          <w:sz w:val="22"/>
        </w:rPr>
        <w:t> </w:t>
      </w:r>
      <w:r>
        <w:rPr>
          <w:sz w:val="22"/>
        </w:rPr>
        <w:t>porém</w:t>
      </w:r>
      <w:r>
        <w:rPr>
          <w:spacing w:val="-8"/>
          <w:sz w:val="22"/>
        </w:rPr>
        <w:t> </w:t>
      </w:r>
      <w:r>
        <w:rPr>
          <w:sz w:val="22"/>
        </w:rPr>
        <w:t>sem</w:t>
      </w:r>
      <w:r>
        <w:rPr>
          <w:spacing w:val="-59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vínculo</w:t>
      </w:r>
      <w:r>
        <w:rPr>
          <w:spacing w:val="1"/>
          <w:sz w:val="22"/>
        </w:rPr>
        <w:t> </w:t>
      </w:r>
      <w:r>
        <w:rPr>
          <w:sz w:val="22"/>
        </w:rPr>
        <w:t>empregatício com</w:t>
      </w:r>
      <w:r>
        <w:rPr>
          <w:spacing w:val="2"/>
          <w:sz w:val="22"/>
        </w:rPr>
        <w:t> </w:t>
      </w:r>
      <w:r>
        <w:rPr>
          <w:sz w:val="22"/>
        </w:rPr>
        <w:t>o órgão;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08" w:val="left" w:leader="none"/>
        </w:tabs>
        <w:spacing w:line="235" w:lineRule="auto" w:before="0" w:after="0"/>
        <w:ind w:left="123" w:right="919" w:firstLine="0"/>
        <w:jc w:val="both"/>
        <w:rPr>
          <w:sz w:val="22"/>
        </w:rPr>
      </w:pPr>
      <w:r>
        <w:rPr>
          <w:sz w:val="22"/>
        </w:rPr>
        <w:t>- Manter, ainda, os seus empregados identificados por crachá, quando em trabalho, devendo</w:t>
      </w:r>
      <w:r>
        <w:rPr>
          <w:spacing w:val="1"/>
          <w:sz w:val="22"/>
        </w:rPr>
        <w:t> </w:t>
      </w:r>
      <w:r>
        <w:rPr>
          <w:sz w:val="22"/>
        </w:rPr>
        <w:t>substituir imediatamente qualquer um deles que seja considerado inconveniente à boa ordem e às</w:t>
      </w:r>
      <w:r>
        <w:rPr>
          <w:spacing w:val="-59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disciplinares do</w:t>
      </w:r>
      <w:r>
        <w:rPr>
          <w:spacing w:val="-4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92" w:val="left" w:leader="none"/>
        </w:tabs>
        <w:spacing w:line="237" w:lineRule="auto" w:before="0" w:after="0"/>
        <w:ind w:left="123" w:right="92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Respeitar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acesso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dependências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30" w:val="left" w:leader="none"/>
        </w:tabs>
        <w:spacing w:line="235" w:lineRule="auto" w:before="0" w:after="0"/>
        <w:ind w:left="123" w:right="925" w:firstLine="0"/>
        <w:jc w:val="both"/>
        <w:rPr>
          <w:sz w:val="22"/>
        </w:rPr>
      </w:pPr>
      <w:r>
        <w:rPr>
          <w:sz w:val="22"/>
        </w:rPr>
        <w:t>- Responder pelos danos causados diretamente à Administração do CONTRATANTE ou a</w:t>
      </w:r>
      <w:r>
        <w:rPr>
          <w:spacing w:val="1"/>
          <w:sz w:val="22"/>
        </w:rPr>
        <w:t> </w:t>
      </w:r>
      <w:r>
        <w:rPr>
          <w:sz w:val="22"/>
        </w:rPr>
        <w:t>terceiros, decorrentes de sua culpa ou dolo, durante o fornecimento do produto, não excluindo ou</w:t>
      </w:r>
      <w:r>
        <w:rPr>
          <w:spacing w:val="1"/>
          <w:sz w:val="22"/>
        </w:rPr>
        <w:t> </w:t>
      </w:r>
      <w:r>
        <w:rPr>
          <w:sz w:val="22"/>
        </w:rPr>
        <w:t>reduzindo</w:t>
      </w:r>
      <w:r>
        <w:rPr>
          <w:spacing w:val="-2"/>
          <w:sz w:val="22"/>
        </w:rPr>
        <w:t> </w:t>
      </w:r>
      <w:r>
        <w:rPr>
          <w:sz w:val="22"/>
        </w:rPr>
        <w:t>essa</w:t>
      </w:r>
      <w:r>
        <w:rPr>
          <w:spacing w:val="-1"/>
          <w:sz w:val="22"/>
        </w:rPr>
        <w:t> </w:t>
      </w:r>
      <w:r>
        <w:rPr>
          <w:sz w:val="22"/>
        </w:rPr>
        <w:t>responsabilidade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acompanhamento</w:t>
      </w:r>
      <w:r>
        <w:rPr>
          <w:spacing w:val="-4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spacing w:after="0" w:line="235" w:lineRule="auto"/>
        <w:jc w:val="both"/>
        <w:rPr>
          <w:sz w:val="22"/>
        </w:rPr>
        <w:sectPr>
          <w:pgSz w:w="11910" w:h="16850"/>
          <w:pgMar w:header="61" w:footer="601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530" w:val="left" w:leader="none"/>
        </w:tabs>
        <w:spacing w:line="237" w:lineRule="auto" w:before="96" w:after="0"/>
        <w:ind w:left="123" w:right="922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30176" from="57.650002pt,-28.395306pt" to="576.650002pt,-23.895306pt" stroked="true" strokeweight="4.5pt" strokecolor="#5b9bd4">
            <v:stroke dashstyle="solid"/>
            <w10:wrap type="none"/>
          </v:line>
        </w:pict>
      </w:r>
      <w:r>
        <w:rPr>
          <w:sz w:val="22"/>
        </w:rPr>
        <w:t>- Responder, ainda, por quaisquer danos causados diretamente a bens de propriedade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esses</w:t>
      </w:r>
      <w:r>
        <w:rPr>
          <w:spacing w:val="1"/>
          <w:sz w:val="22"/>
        </w:rPr>
        <w:t> </w:t>
      </w:r>
      <w:r>
        <w:rPr>
          <w:sz w:val="22"/>
        </w:rPr>
        <w:t>tenham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ocasionados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empregados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3"/>
          <w:sz w:val="22"/>
        </w:rPr>
        <w:t> </w:t>
      </w:r>
      <w:r>
        <w:rPr>
          <w:sz w:val="22"/>
        </w:rPr>
        <w:t>do produto;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37" w:val="left" w:leader="none"/>
        </w:tabs>
        <w:spacing w:line="235" w:lineRule="auto" w:before="0" w:after="0"/>
        <w:ind w:left="123" w:right="922" w:firstLine="0"/>
        <w:jc w:val="both"/>
        <w:rPr>
          <w:sz w:val="22"/>
        </w:rPr>
      </w:pPr>
      <w:r>
        <w:rPr>
          <w:sz w:val="22"/>
        </w:rPr>
        <w:t>- Efetuar a entrega do produto objeto da Autorização de Fornecimento, de acordo com a</w:t>
      </w:r>
      <w:r>
        <w:rPr>
          <w:spacing w:val="1"/>
          <w:sz w:val="22"/>
        </w:rPr>
        <w:t> </w:t>
      </w:r>
      <w:r>
        <w:rPr>
          <w:sz w:val="22"/>
        </w:rPr>
        <w:t>necessidade e o interesse do CONTRATANTE, no prazo de 5 (cinco) dias após o recebimento da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-1"/>
          <w:sz w:val="22"/>
        </w:rPr>
        <w:t> </w:t>
      </w:r>
      <w:r>
        <w:rPr>
          <w:sz w:val="22"/>
        </w:rPr>
        <w:t>de Fornecimento</w:t>
      </w:r>
      <w:r>
        <w:rPr>
          <w:spacing w:val="-1"/>
          <w:sz w:val="22"/>
        </w:rPr>
        <w:t> </w:t>
      </w:r>
      <w:r>
        <w:rPr>
          <w:sz w:val="22"/>
        </w:rPr>
        <w:t>expedida pelo do</w:t>
      </w:r>
      <w:r>
        <w:rPr>
          <w:spacing w:val="-1"/>
          <w:sz w:val="22"/>
        </w:rPr>
        <w:t> </w:t>
      </w:r>
      <w:r>
        <w:rPr>
          <w:sz w:val="22"/>
        </w:rPr>
        <w:t>Serviço de Almoxarifado;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99" w:val="left" w:leader="none"/>
        </w:tabs>
        <w:spacing w:line="235" w:lineRule="auto" w:before="0" w:after="0"/>
        <w:ind w:left="123" w:right="920" w:firstLine="0"/>
        <w:jc w:val="both"/>
        <w:rPr>
          <w:sz w:val="22"/>
        </w:rPr>
      </w:pPr>
      <w:r>
        <w:rPr>
          <w:sz w:val="22"/>
        </w:rPr>
        <w:t>- Efetuar a troca dos produtos considerados sem condições de consumo, no prazo máximo de</w:t>
      </w:r>
      <w:r>
        <w:rPr>
          <w:spacing w:val="1"/>
          <w:sz w:val="22"/>
        </w:rPr>
        <w:t> </w:t>
      </w:r>
      <w:r>
        <w:rPr>
          <w:sz w:val="22"/>
        </w:rPr>
        <w:t>24 (vinte e quatro) horas, contadas do recebimento da comunicação expedida pelo Serviço de</w:t>
      </w:r>
      <w:r>
        <w:rPr>
          <w:spacing w:val="1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79" w:val="left" w:leader="none"/>
        </w:tabs>
        <w:spacing w:line="237" w:lineRule="auto" w:before="0" w:after="0"/>
        <w:ind w:left="123" w:right="924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comunicar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Serviço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Almoxarifado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CONTRATANTE,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escrito,</w:t>
      </w:r>
      <w:r>
        <w:rPr>
          <w:spacing w:val="-14"/>
          <w:sz w:val="22"/>
        </w:rPr>
        <w:t> </w:t>
      </w:r>
      <w:r>
        <w:rPr>
          <w:sz w:val="22"/>
        </w:rPr>
        <w:t>qualquer</w:t>
      </w:r>
      <w:r>
        <w:rPr>
          <w:spacing w:val="-13"/>
          <w:sz w:val="22"/>
        </w:rPr>
        <w:t> </w:t>
      </w:r>
      <w:r>
        <w:rPr>
          <w:sz w:val="22"/>
        </w:rPr>
        <w:t>anormalidade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caráter</w:t>
      </w:r>
      <w:r>
        <w:rPr>
          <w:spacing w:val="-1"/>
          <w:sz w:val="22"/>
        </w:rPr>
        <w:t> </w:t>
      </w:r>
      <w:r>
        <w:rPr>
          <w:sz w:val="22"/>
        </w:rPr>
        <w:t>urgente e</w:t>
      </w:r>
      <w:r>
        <w:rPr>
          <w:spacing w:val="-2"/>
          <w:sz w:val="22"/>
        </w:rPr>
        <w:t> </w:t>
      </w:r>
      <w:r>
        <w:rPr>
          <w:sz w:val="22"/>
        </w:rPr>
        <w:t>prestar</w:t>
      </w:r>
      <w:r>
        <w:rPr>
          <w:spacing w:val="-1"/>
          <w:sz w:val="22"/>
        </w:rPr>
        <w:t> </w:t>
      </w:r>
      <w:r>
        <w:rPr>
          <w:sz w:val="22"/>
        </w:rPr>
        <w:t>os esclarecimentos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necessário;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35" w:lineRule="auto" w:before="0" w:after="0"/>
        <w:ind w:left="123" w:right="921" w:firstLine="0"/>
        <w:jc w:val="both"/>
        <w:rPr>
          <w:sz w:val="22"/>
        </w:rPr>
      </w:pPr>
      <w:r>
        <w:rPr>
          <w:sz w:val="22"/>
        </w:rPr>
        <w:t>- a obrigação de manter-se, durante toda a execução do contrato, em compatibilidade com as</w:t>
      </w:r>
      <w:r>
        <w:rPr>
          <w:spacing w:val="-59"/>
          <w:sz w:val="22"/>
        </w:rPr>
        <w:t> </w:t>
      </w:r>
      <w:r>
        <w:rPr>
          <w:sz w:val="22"/>
        </w:rPr>
        <w:t>obrigações assumidas, todas as condições de habilitação e qualificação exigidas no Pregão nº</w:t>
      </w:r>
      <w:r>
        <w:rPr>
          <w:spacing w:val="1"/>
          <w:sz w:val="22"/>
        </w:rPr>
        <w:t> </w:t>
      </w:r>
      <w:r>
        <w:rPr>
          <w:sz w:val="22"/>
        </w:rPr>
        <w:t>033/2021-PE/SEMSA-SRP.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0" w:lineRule="auto" w:before="0" w:after="0"/>
        <w:ind w:left="615" w:right="0" w:hanging="493"/>
        <w:jc w:val="left"/>
        <w:rPr>
          <w:sz w:val="22"/>
        </w:rPr>
      </w:pPr>
      <w:r>
        <w:rPr>
          <w:sz w:val="22"/>
        </w:rPr>
        <w:t>Fornecer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objeto,</w:t>
      </w:r>
      <w:r>
        <w:rPr>
          <w:spacing w:val="-4"/>
          <w:sz w:val="22"/>
        </w:rPr>
        <w:t> </w:t>
      </w:r>
      <w:r>
        <w:rPr>
          <w:sz w:val="22"/>
        </w:rPr>
        <w:t>nas especificações</w:t>
      </w:r>
      <w:r>
        <w:rPr>
          <w:spacing w:val="-3"/>
          <w:sz w:val="22"/>
        </w:rPr>
        <w:t> </w:t>
      </w:r>
      <w:r>
        <w:rPr>
          <w:sz w:val="22"/>
        </w:rPr>
        <w:t>contidas neste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referência;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0" w:lineRule="auto" w:before="0" w:after="0"/>
        <w:ind w:left="615" w:right="0" w:hanging="493"/>
        <w:jc w:val="left"/>
        <w:rPr>
          <w:sz w:val="22"/>
        </w:rPr>
      </w:pPr>
      <w:r>
        <w:rPr>
          <w:sz w:val="22"/>
        </w:rPr>
        <w:t>Fornecer</w:t>
      </w:r>
      <w:r>
        <w:rPr>
          <w:spacing w:val="-3"/>
          <w:sz w:val="22"/>
        </w:rPr>
        <w:t> </w:t>
      </w:r>
      <w:r>
        <w:rPr>
          <w:sz w:val="22"/>
        </w:rPr>
        <w:t>todos 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4"/>
          <w:sz w:val="22"/>
        </w:rPr>
        <w:t> </w:t>
      </w:r>
      <w:r>
        <w:rPr>
          <w:sz w:val="22"/>
        </w:rPr>
        <w:t>licitados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preço,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proposta;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32" w:val="left" w:leader="none"/>
        </w:tabs>
        <w:spacing w:line="240" w:lineRule="auto" w:before="1" w:after="0"/>
        <w:ind w:left="123" w:right="565" w:firstLine="0"/>
        <w:jc w:val="both"/>
        <w:rPr>
          <w:sz w:val="22"/>
        </w:rPr>
      </w:pPr>
      <w:r>
        <w:rPr>
          <w:sz w:val="22"/>
        </w:rPr>
        <w:t>Fornecer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quantidades</w:t>
      </w:r>
      <w:r>
        <w:rPr>
          <w:spacing w:val="1"/>
          <w:sz w:val="22"/>
        </w:rPr>
        <w:t> </w:t>
      </w:r>
      <w:r>
        <w:rPr>
          <w:sz w:val="22"/>
        </w:rPr>
        <w:t>indicadas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requisitante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requisição/e ou empenho, da qual constarão: data de expedição, especificações, quantitativo, prazo,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de entrega 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unitário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total.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1" w:val="left" w:leader="none"/>
          <w:tab w:pos="832" w:val="left" w:leader="none"/>
        </w:tabs>
        <w:spacing w:line="240" w:lineRule="auto" w:before="1" w:after="0"/>
        <w:ind w:left="123" w:right="910" w:firstLine="0"/>
        <w:jc w:val="left"/>
        <w:rPr>
          <w:sz w:val="22"/>
        </w:rPr>
      </w:pPr>
      <w:r>
        <w:rPr>
          <w:sz w:val="22"/>
        </w:rPr>
        <w:t>Responsabilizar-se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todos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ônus,</w:t>
      </w:r>
      <w:r>
        <w:rPr>
          <w:spacing w:val="15"/>
          <w:sz w:val="22"/>
        </w:rPr>
        <w:t> </w:t>
      </w:r>
      <w:r>
        <w:rPr>
          <w:sz w:val="22"/>
        </w:rPr>
        <w:t>encargos,</w:t>
      </w:r>
      <w:r>
        <w:rPr>
          <w:spacing w:val="15"/>
          <w:sz w:val="22"/>
        </w:rPr>
        <w:t> </w:t>
      </w:r>
      <w:r>
        <w:rPr>
          <w:sz w:val="22"/>
        </w:rPr>
        <w:t>perdas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danos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virtude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execução</w:t>
      </w:r>
      <w:r>
        <w:rPr>
          <w:spacing w:val="-59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fornecimento;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31" w:val="left" w:leader="none"/>
          <w:tab w:pos="832" w:val="left" w:leader="none"/>
        </w:tabs>
        <w:spacing w:line="240" w:lineRule="auto" w:before="1" w:after="0"/>
        <w:ind w:left="123" w:right="906" w:firstLine="0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preposto</w:t>
      </w:r>
      <w:r>
        <w:rPr>
          <w:spacing w:val="-4"/>
          <w:sz w:val="22"/>
        </w:rPr>
        <w:t> </w:t>
      </w:r>
      <w:r>
        <w:rPr>
          <w:sz w:val="22"/>
        </w:rPr>
        <w:t>devidamente</w:t>
      </w:r>
      <w:r>
        <w:rPr>
          <w:spacing w:val="-5"/>
          <w:sz w:val="22"/>
        </w:rPr>
        <w:t> </w:t>
      </w:r>
      <w:r>
        <w:rPr>
          <w:sz w:val="22"/>
        </w:rPr>
        <w:t>habilitado,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poderes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representá-lo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tudo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relacionar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objeto do</w:t>
      </w:r>
      <w:r>
        <w:rPr>
          <w:spacing w:val="-2"/>
          <w:sz w:val="22"/>
        </w:rPr>
        <w:t> </w:t>
      </w:r>
      <w:r>
        <w:rPr>
          <w:sz w:val="22"/>
        </w:rPr>
        <w:t>registro;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31" w:val="left" w:leader="none"/>
          <w:tab w:pos="832" w:val="left" w:leader="none"/>
        </w:tabs>
        <w:spacing w:line="240" w:lineRule="auto" w:before="0" w:after="0"/>
        <w:ind w:left="123" w:right="914" w:firstLine="0"/>
        <w:jc w:val="left"/>
        <w:rPr>
          <w:sz w:val="22"/>
        </w:rPr>
      </w:pPr>
      <w:r>
        <w:rPr>
          <w:sz w:val="22"/>
        </w:rPr>
        <w:t>Arcar</w:t>
      </w:r>
      <w:r>
        <w:rPr>
          <w:spacing w:val="45"/>
          <w:sz w:val="22"/>
        </w:rPr>
        <w:t> </w:t>
      </w:r>
      <w:r>
        <w:rPr>
          <w:sz w:val="22"/>
        </w:rPr>
        <w:t>com</w:t>
      </w:r>
      <w:r>
        <w:rPr>
          <w:spacing w:val="43"/>
          <w:sz w:val="22"/>
        </w:rPr>
        <w:t> </w:t>
      </w:r>
      <w:r>
        <w:rPr>
          <w:sz w:val="22"/>
        </w:rPr>
        <w:t>todas</w:t>
      </w:r>
      <w:r>
        <w:rPr>
          <w:spacing w:val="42"/>
          <w:sz w:val="22"/>
        </w:rPr>
        <w:t> </w:t>
      </w:r>
      <w:r>
        <w:rPr>
          <w:sz w:val="22"/>
        </w:rPr>
        <w:t>as</w:t>
      </w:r>
      <w:r>
        <w:rPr>
          <w:spacing w:val="46"/>
          <w:sz w:val="22"/>
        </w:rPr>
        <w:t> </w:t>
      </w:r>
      <w:r>
        <w:rPr>
          <w:sz w:val="22"/>
        </w:rPr>
        <w:t>despesas</w:t>
      </w:r>
      <w:r>
        <w:rPr>
          <w:spacing w:val="45"/>
          <w:sz w:val="22"/>
        </w:rPr>
        <w:t> </w:t>
      </w:r>
      <w:r>
        <w:rPr>
          <w:sz w:val="22"/>
        </w:rPr>
        <w:t>relativas</w:t>
      </w:r>
      <w:r>
        <w:rPr>
          <w:spacing w:val="45"/>
          <w:sz w:val="22"/>
        </w:rPr>
        <w:t> </w:t>
      </w:r>
      <w:r>
        <w:rPr>
          <w:sz w:val="22"/>
        </w:rPr>
        <w:t>ao</w:t>
      </w:r>
      <w:r>
        <w:rPr>
          <w:spacing w:val="43"/>
          <w:sz w:val="22"/>
        </w:rPr>
        <w:t> </w:t>
      </w:r>
      <w:r>
        <w:rPr>
          <w:sz w:val="22"/>
        </w:rPr>
        <w:t>fornecimento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2"/>
          <w:sz w:val="22"/>
        </w:rPr>
        <w:t> </w:t>
      </w:r>
      <w:r>
        <w:rPr>
          <w:sz w:val="22"/>
        </w:rPr>
        <w:t>todos</w:t>
      </w:r>
      <w:r>
        <w:rPr>
          <w:spacing w:val="42"/>
          <w:sz w:val="22"/>
        </w:rPr>
        <w:t> </w:t>
      </w:r>
      <w:r>
        <w:rPr>
          <w:sz w:val="22"/>
        </w:rPr>
        <w:t>os</w:t>
      </w:r>
      <w:r>
        <w:rPr>
          <w:spacing w:val="43"/>
          <w:sz w:val="22"/>
        </w:rPr>
        <w:t> </w:t>
      </w:r>
      <w:r>
        <w:rPr>
          <w:sz w:val="22"/>
        </w:rPr>
        <w:t>tributos</w:t>
      </w:r>
      <w:r>
        <w:rPr>
          <w:spacing w:val="45"/>
          <w:sz w:val="22"/>
        </w:rPr>
        <w:t> </w:t>
      </w:r>
      <w:r>
        <w:rPr>
          <w:sz w:val="22"/>
        </w:rPr>
        <w:t>incidentes,</w:t>
      </w:r>
      <w:r>
        <w:rPr>
          <w:spacing w:val="-58"/>
          <w:sz w:val="22"/>
        </w:rPr>
        <w:t> </w:t>
      </w:r>
      <w:r>
        <w:rPr>
          <w:sz w:val="22"/>
        </w:rPr>
        <w:t>devendo</w:t>
      </w:r>
      <w:r>
        <w:rPr>
          <w:spacing w:val="-1"/>
          <w:sz w:val="22"/>
        </w:rPr>
        <w:t> </w:t>
      </w:r>
      <w:r>
        <w:rPr>
          <w:sz w:val="22"/>
        </w:rPr>
        <w:t>efetuar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respectivos</w:t>
      </w:r>
      <w:r>
        <w:rPr>
          <w:spacing w:val="-1"/>
          <w:sz w:val="22"/>
        </w:rPr>
        <w:t> </w:t>
      </w:r>
      <w:r>
        <w:rPr>
          <w:sz w:val="22"/>
        </w:rPr>
        <w:t>pagamentos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prazos previstos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Lei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48"/>
        <w:ind w:left="264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FISCAIS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12" w:val="left" w:leader="none"/>
        </w:tabs>
        <w:spacing w:line="240" w:lineRule="auto" w:before="0" w:after="0"/>
        <w:ind w:left="511" w:right="0" w:hanging="248"/>
        <w:jc w:val="both"/>
        <w:rPr>
          <w:sz w:val="22"/>
        </w:rPr>
      </w:pP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674" w:val="left" w:leader="none"/>
        </w:tabs>
        <w:spacing w:line="235" w:lineRule="auto" w:before="0" w:after="0"/>
        <w:ind w:left="264" w:right="918" w:firstLine="0"/>
        <w:jc w:val="both"/>
        <w:rPr>
          <w:sz w:val="22"/>
        </w:rPr>
      </w:pPr>
      <w:r>
        <w:rPr>
          <w:sz w:val="22"/>
        </w:rPr>
        <w:t>- assumir a responsabilidade por todos os encargos previdenciários e obrigações sociais</w:t>
      </w:r>
      <w:r>
        <w:rPr>
          <w:spacing w:val="1"/>
          <w:sz w:val="22"/>
        </w:rPr>
        <w:t> </w:t>
      </w:r>
      <w:r>
        <w:rPr>
          <w:sz w:val="22"/>
        </w:rPr>
        <w:t>previstos na legislação social e trabalhista em vigor, obrigando-se a saldá-los na época própria,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vez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seus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empregados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6"/>
          <w:sz w:val="22"/>
        </w:rPr>
        <w:t> </w:t>
      </w:r>
      <w:r>
        <w:rPr>
          <w:sz w:val="22"/>
        </w:rPr>
        <w:t>manterão</w:t>
      </w:r>
      <w:r>
        <w:rPr>
          <w:spacing w:val="-16"/>
          <w:sz w:val="22"/>
        </w:rPr>
        <w:t> </w:t>
      </w:r>
      <w:r>
        <w:rPr>
          <w:sz w:val="22"/>
        </w:rPr>
        <w:t>nenhum</w:t>
      </w:r>
      <w:r>
        <w:rPr>
          <w:spacing w:val="-13"/>
          <w:sz w:val="22"/>
        </w:rPr>
        <w:t> </w:t>
      </w:r>
      <w:r>
        <w:rPr>
          <w:sz w:val="22"/>
        </w:rPr>
        <w:t>vínculo</w:t>
      </w:r>
      <w:r>
        <w:rPr>
          <w:spacing w:val="-14"/>
          <w:sz w:val="22"/>
        </w:rPr>
        <w:t> </w:t>
      </w:r>
      <w:r>
        <w:rPr>
          <w:sz w:val="22"/>
        </w:rPr>
        <w:t>empregatício</w:t>
      </w:r>
      <w:r>
        <w:rPr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35" w:lineRule="auto" w:before="0" w:after="0"/>
        <w:ind w:left="264" w:right="918" w:firstLine="0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</w:t>
      </w:r>
      <w:r>
        <w:rPr>
          <w:spacing w:val="-59"/>
          <w:sz w:val="22"/>
        </w:rPr>
        <w:t> </w:t>
      </w:r>
      <w:r>
        <w:rPr>
          <w:sz w:val="22"/>
        </w:rPr>
        <w:t>na legislação específica de acidentes de trabalho, quando, em ocorrência da espécie, forem</w:t>
      </w:r>
      <w:r>
        <w:rPr>
          <w:spacing w:val="1"/>
          <w:sz w:val="22"/>
        </w:rPr>
        <w:t> </w:t>
      </w:r>
      <w:r>
        <w:rPr>
          <w:sz w:val="22"/>
        </w:rPr>
        <w:t>vítimas os seus empregados quando do fornecimento do produto ou em conexão com ele, ainda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acontecido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dependência do CONTRATANTE;</w:t>
      </w:r>
    </w:p>
    <w:p>
      <w:pPr>
        <w:spacing w:after="0" w:line="235" w:lineRule="auto"/>
        <w:jc w:val="both"/>
        <w:rPr>
          <w:sz w:val="22"/>
        </w:rPr>
        <w:sectPr>
          <w:pgSz w:w="11910" w:h="16850"/>
          <w:pgMar w:header="61" w:footer="601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37" w:lineRule="auto" w:before="96" w:after="0"/>
        <w:ind w:left="264" w:right="924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0688" from="57.650002pt,-41.595318pt" to="576.650002pt,-37.095318pt" stroked="true" strokeweight="4.5pt" strokecolor="#5b9bd4">
            <v:stroke dashstyle="solid"/>
            <w10:wrap type="none"/>
          </v:line>
        </w:pic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assumir</w:t>
      </w:r>
      <w:r>
        <w:rPr>
          <w:spacing w:val="3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possível</w:t>
      </w:r>
      <w:r>
        <w:rPr>
          <w:spacing w:val="3"/>
          <w:sz w:val="22"/>
        </w:rPr>
        <w:t> </w:t>
      </w:r>
      <w:r>
        <w:rPr>
          <w:sz w:val="22"/>
        </w:rPr>
        <w:t>demanda</w:t>
      </w:r>
      <w:r>
        <w:rPr>
          <w:spacing w:val="1"/>
          <w:sz w:val="22"/>
        </w:rPr>
        <w:t> </w:t>
      </w:r>
      <w:r>
        <w:rPr>
          <w:sz w:val="22"/>
        </w:rPr>
        <w:t>trabalhista,</w:t>
      </w:r>
      <w:r>
        <w:rPr>
          <w:spacing w:val="5"/>
          <w:sz w:val="22"/>
        </w:rPr>
        <w:t> </w:t>
      </w:r>
      <w:r>
        <w:rPr>
          <w:sz w:val="22"/>
        </w:rPr>
        <w:t>civil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penal,</w:t>
      </w:r>
      <w:r>
        <w:rPr>
          <w:spacing w:val="3"/>
          <w:sz w:val="22"/>
        </w:rPr>
        <w:t> </w:t>
      </w:r>
      <w:r>
        <w:rPr>
          <w:sz w:val="22"/>
        </w:rPr>
        <w:t>relacionadas</w:t>
      </w:r>
      <w:r>
        <w:rPr>
          <w:spacing w:val="4"/>
          <w:sz w:val="22"/>
        </w:rPr>
        <w:t> </w:t>
      </w:r>
      <w:r>
        <w:rPr>
          <w:sz w:val="22"/>
        </w:rPr>
        <w:t>ao</w:t>
      </w:r>
      <w:r>
        <w:rPr>
          <w:spacing w:val="-59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vinculada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prevenção, conexão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37" w:lineRule="auto" w:before="0" w:after="0"/>
        <w:ind w:left="123" w:right="919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adjudicação</w:t>
      </w:r>
      <w:r>
        <w:rPr>
          <w:spacing w:val="-1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35" w:lineRule="auto" w:before="0" w:after="0"/>
        <w:ind w:left="123" w:right="921" w:hanging="3"/>
        <w:jc w:val="both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inadimplência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CONTRATADA,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referência</w:t>
      </w:r>
      <w:r>
        <w:rPr>
          <w:spacing w:val="-6"/>
          <w:sz w:val="22"/>
        </w:rPr>
        <w:t> </w:t>
      </w:r>
      <w:r>
        <w:rPr>
          <w:sz w:val="22"/>
        </w:rPr>
        <w:t>aos</w:t>
      </w:r>
      <w:r>
        <w:rPr>
          <w:spacing w:val="-7"/>
          <w:sz w:val="22"/>
        </w:rPr>
        <w:t> </w:t>
      </w:r>
      <w:r>
        <w:rPr>
          <w:sz w:val="22"/>
        </w:rPr>
        <w:t>encargos</w:t>
      </w:r>
      <w:r>
        <w:rPr>
          <w:spacing w:val="-6"/>
          <w:sz w:val="22"/>
        </w:rPr>
        <w:t> </w:t>
      </w:r>
      <w:r>
        <w:rPr>
          <w:sz w:val="22"/>
        </w:rPr>
        <w:t>estabelecidos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item</w:t>
      </w:r>
      <w:r>
        <w:rPr>
          <w:spacing w:val="-8"/>
          <w:sz w:val="22"/>
        </w:rPr>
        <w:t> </w:t>
      </w:r>
      <w:r>
        <w:rPr>
          <w:sz w:val="22"/>
        </w:rPr>
        <w:t>anterior,</w:t>
      </w:r>
      <w:r>
        <w:rPr>
          <w:spacing w:val="-59"/>
          <w:sz w:val="22"/>
        </w:rPr>
        <w:t> </w:t>
      </w:r>
      <w:r>
        <w:rPr>
          <w:sz w:val="22"/>
        </w:rPr>
        <w:t>não transfere a responsabilidade por seu pagamento à Administração do CONTRATANTE, nem</w:t>
      </w:r>
      <w:r>
        <w:rPr>
          <w:spacing w:val="1"/>
          <w:sz w:val="22"/>
        </w:rPr>
        <w:t> </w:t>
      </w:r>
      <w:r>
        <w:rPr>
          <w:sz w:val="22"/>
        </w:rPr>
        <w:t>poderá onerar o objeto deste Contrato, razão pela qual a CONTRATADA renuncia expressamente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qualquer vínculo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solidariedade, ativa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passiva,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com o</w:t>
      </w:r>
      <w:r>
        <w:rPr>
          <w:spacing w:val="-3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- 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0"/>
          <w:numId w:val="5"/>
        </w:numPr>
        <w:tabs>
          <w:tab w:pos="368" w:val="left" w:leader="none"/>
        </w:tabs>
        <w:spacing w:line="240" w:lineRule="auto" w:before="11" w:after="0"/>
        <w:ind w:left="367" w:right="0" w:hanging="248"/>
        <w:jc w:val="both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observar,</w:t>
      </w:r>
      <w:r>
        <w:rPr>
          <w:spacing w:val="-2"/>
          <w:sz w:val="22"/>
        </w:rPr>
        <w:t> </w:t>
      </w:r>
      <w:r>
        <w:rPr>
          <w:sz w:val="22"/>
        </w:rPr>
        <w:t>também, o</w:t>
      </w:r>
      <w:r>
        <w:rPr>
          <w:spacing w:val="-5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27" w:val="left" w:leader="none"/>
        </w:tabs>
        <w:spacing w:line="237" w:lineRule="auto" w:before="0" w:after="0"/>
        <w:ind w:left="123" w:right="9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 proibida a contratação de servidor pertencente ao quadro de pessoal 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vigência 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494" w:val="left" w:leader="none"/>
        </w:tabs>
        <w:spacing w:line="237" w:lineRule="auto" w:before="0" w:after="0"/>
        <w:ind w:left="123" w:right="92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 proibida, a veiculação de publicidade acerca deste Contrato, salvo se houver</w:t>
      </w:r>
      <w:r>
        <w:rPr>
          <w:spacing w:val="-59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autorização da Administração</w:t>
      </w:r>
      <w:r>
        <w:rPr>
          <w:spacing w:val="-2"/>
          <w:sz w:val="22"/>
        </w:rPr>
        <w:t> </w:t>
      </w:r>
      <w:r>
        <w:rPr>
          <w:sz w:val="22"/>
        </w:rPr>
        <w:t>do CONTRATANTE;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27" w:val="left" w:leader="none"/>
        </w:tabs>
        <w:spacing w:line="237" w:lineRule="auto" w:before="0" w:after="0"/>
        <w:ind w:left="123" w:right="921" w:firstLine="0"/>
        <w:jc w:val="both"/>
        <w:rPr>
          <w:sz w:val="22"/>
        </w:rPr>
      </w:pPr>
      <w:r>
        <w:rPr>
          <w:sz w:val="22"/>
        </w:rPr>
        <w:t>- vedada a subcontratação de outra empresa para o fornecimento do produto objeto 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 DO</w:t>
      </w:r>
      <w:r>
        <w:rPr>
          <w:spacing w:val="3"/>
        </w:rPr>
        <w:t> </w:t>
      </w:r>
      <w:r>
        <w:rPr/>
        <w:t>ACOMPANHAMENTO 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235" w:lineRule="auto" w:before="13" w:after="0"/>
        <w:ind w:left="123" w:right="918" w:hanging="3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fim,</w:t>
      </w:r>
      <w:r>
        <w:rPr>
          <w:spacing w:val="1"/>
          <w:sz w:val="22"/>
        </w:rPr>
        <w:t> </w:t>
      </w:r>
      <w:r>
        <w:rPr>
          <w:sz w:val="22"/>
        </w:rPr>
        <w:t>representando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CONTRATANTE,</w:t>
      </w:r>
      <w:r>
        <w:rPr>
          <w:spacing w:val="-3"/>
          <w:sz w:val="22"/>
        </w:rPr>
        <w:t> </w:t>
      </w:r>
      <w:r>
        <w:rPr>
          <w:sz w:val="22"/>
        </w:rPr>
        <w:t>permitida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terceiros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assisti-lo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subsidiá-lo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pertinentes a</w:t>
      </w:r>
      <w:r>
        <w:rPr>
          <w:spacing w:val="1"/>
          <w:sz w:val="22"/>
        </w:rPr>
        <w:t> </w:t>
      </w:r>
      <w:r>
        <w:rPr>
          <w:sz w:val="22"/>
        </w:rPr>
        <w:t>essa atribuição.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37" w:lineRule="auto" w:before="0" w:after="0"/>
        <w:ind w:left="123" w:right="917" w:hanging="3"/>
        <w:jc w:val="both"/>
        <w:rPr>
          <w:sz w:val="22"/>
        </w:rPr>
      </w:pPr>
      <w:r>
        <w:rPr>
          <w:sz w:val="22"/>
        </w:rPr>
        <w:t>As decisões e providências que ultrapassarem a competência do servidor designado para esse</w:t>
      </w:r>
      <w:r>
        <w:rPr>
          <w:spacing w:val="1"/>
          <w:sz w:val="22"/>
        </w:rPr>
        <w:t> </w:t>
      </w:r>
      <w:r>
        <w:rPr>
          <w:sz w:val="22"/>
        </w:rPr>
        <w:t>fim deverão ser solicitadas a Autoridade Competente do(a) CONTRATANTE, em tempo hábil 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adoção das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convenientes.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37" w:lineRule="auto" w:before="0" w:after="0"/>
        <w:ind w:left="123" w:right="922" w:hanging="3"/>
        <w:jc w:val="both"/>
        <w:rPr>
          <w:sz w:val="22"/>
        </w:rPr>
      </w:pPr>
      <w:r>
        <w:rPr>
          <w:sz w:val="22"/>
        </w:rPr>
        <w:t>A CONTRATADA deverá manter preposto, aceito pela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durante o período de vigência do Contrato, para representá-la administrativamente sempre que for</w:t>
      </w:r>
      <w:r>
        <w:rPr>
          <w:spacing w:val="-59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CLUÁSULA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ATESTAÇÃO</w:t>
      </w:r>
    </w:p>
    <w:p>
      <w:pPr>
        <w:pStyle w:val="BodyText"/>
        <w:spacing w:line="237" w:lineRule="auto" w:before="11"/>
        <w:ind w:left="123" w:right="925" w:hanging="3"/>
        <w:jc w:val="both"/>
      </w:pPr>
      <w:r>
        <w:rPr>
          <w:spacing w:val="-1"/>
        </w:rPr>
        <w:t>1.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atestação</w:t>
      </w:r>
      <w:r>
        <w:rPr>
          <w:spacing w:val="-11"/>
        </w:rPr>
        <w:t> </w:t>
      </w:r>
      <w:r>
        <w:rPr/>
        <w:t>das</w:t>
      </w:r>
      <w:r>
        <w:rPr>
          <w:spacing w:val="-15"/>
        </w:rPr>
        <w:t> </w:t>
      </w:r>
      <w:r>
        <w:rPr/>
        <w:t>faturas</w:t>
      </w:r>
      <w:r>
        <w:rPr>
          <w:spacing w:val="-11"/>
        </w:rPr>
        <w:t> </w:t>
      </w:r>
      <w:r>
        <w:rPr/>
        <w:t>correspondentes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fornecimento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produto</w:t>
      </w:r>
      <w:r>
        <w:rPr>
          <w:spacing w:val="-13"/>
        </w:rPr>
        <w:t> </w:t>
      </w:r>
      <w:r>
        <w:rPr/>
        <w:t>caberá</w:t>
      </w:r>
      <w:r>
        <w:rPr>
          <w:spacing w:val="-10"/>
        </w:rPr>
        <w:t> </w:t>
      </w:r>
      <w:r>
        <w:rPr/>
        <w:t>ao</w:t>
      </w:r>
      <w:r>
        <w:rPr>
          <w:spacing w:val="-12"/>
        </w:rPr>
        <w:t> </w:t>
      </w:r>
      <w:r>
        <w:rPr/>
        <w:t>Chefe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Almoxarifado do</w:t>
      </w:r>
      <w:r>
        <w:rPr>
          <w:spacing w:val="-2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a outro</w:t>
      </w:r>
      <w:r>
        <w:rPr>
          <w:spacing w:val="-3"/>
        </w:rPr>
        <w:t> </w:t>
      </w:r>
      <w:r>
        <w:rPr/>
        <w:t>servidor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esse</w:t>
      </w:r>
      <w:r>
        <w:rPr>
          <w:spacing w:val="-2"/>
        </w:rPr>
        <w:t> </w:t>
      </w:r>
      <w:r>
        <w:rPr/>
        <w:t>fim.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</w:t>
      </w:r>
    </w:p>
    <w:p>
      <w:pPr>
        <w:pStyle w:val="BodyText"/>
        <w:spacing w:line="256" w:lineRule="auto" w:before="13"/>
        <w:ind w:left="481" w:right="1233" w:hanging="361"/>
      </w:pPr>
      <w:r>
        <w:rPr/>
        <w:t>1.</w:t>
      </w:r>
      <w:r>
        <w:rPr>
          <w:spacing w:val="1"/>
        </w:rPr>
        <w:t> </w:t>
      </w:r>
      <w:r>
        <w:rPr/>
        <w:t>A despesa com o fornecimento do produto de que trata o objeto, está a cargo da dotação</w:t>
      </w:r>
      <w:r>
        <w:rPr>
          <w:spacing w:val="-60"/>
        </w:rPr>
        <w:t> </w:t>
      </w:r>
      <w:r>
        <w:rPr/>
        <w:t>orçamentária</w:t>
      </w:r>
    </w:p>
    <w:p>
      <w:pPr>
        <w:pStyle w:val="Heading2"/>
        <w:spacing w:before="164"/>
      </w:pPr>
      <w:r>
        <w:rPr/>
        <w:t>CLASSIFICAÇÕES</w:t>
      </w:r>
      <w:r>
        <w:rPr>
          <w:spacing w:val="-5"/>
        </w:rPr>
        <w:t> </w:t>
      </w:r>
      <w:r>
        <w:rPr/>
        <w:t>ORÇAMENTÁRIAS</w:t>
      </w:r>
      <w:r>
        <w:rPr>
          <w:spacing w:val="-5"/>
        </w:rPr>
        <w:t> </w:t>
      </w:r>
      <w:r>
        <w:rPr/>
        <w:t>EXERCICIO</w:t>
      </w:r>
      <w:r>
        <w:rPr>
          <w:spacing w:val="-3"/>
        </w:rPr>
        <w:t> </w:t>
      </w:r>
      <w:r>
        <w:rPr/>
        <w:t>2021:</w:t>
      </w:r>
    </w:p>
    <w:p>
      <w:pPr>
        <w:pStyle w:val="BodyText"/>
        <w:spacing w:line="252" w:lineRule="exact" w:before="119"/>
        <w:ind w:left="123"/>
      </w:pPr>
      <w:r>
        <w:rPr/>
        <w:t>10</w:t>
      </w:r>
      <w:r>
        <w:rPr>
          <w:spacing w:val="-1"/>
        </w:rPr>
        <w:t> </w:t>
      </w:r>
      <w:r>
        <w:rPr/>
        <w:t>301 0004</w:t>
      </w:r>
      <w:r>
        <w:rPr>
          <w:spacing w:val="-3"/>
        </w:rPr>
        <w:t> </w:t>
      </w:r>
      <w:r>
        <w:rPr/>
        <w:t>2.065</w:t>
      </w:r>
      <w:r>
        <w:rPr>
          <w:spacing w:val="-1"/>
        </w:rPr>
        <w:t> </w:t>
      </w:r>
      <w:r>
        <w:rPr/>
        <w:t>– Manutenção do</w:t>
      </w:r>
      <w:r>
        <w:rPr>
          <w:spacing w:val="-2"/>
        </w:rPr>
        <w:t> </w:t>
      </w:r>
      <w:r>
        <w:rPr/>
        <w:t>Fundo Municipal</w:t>
      </w:r>
      <w:r>
        <w:rPr>
          <w:spacing w:val="-1"/>
        </w:rPr>
        <w:t> </w:t>
      </w:r>
      <w:r>
        <w:rPr/>
        <w:t>de Saúde.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before="2"/>
        <w:ind w:left="123"/>
      </w:pPr>
      <w:r>
        <w:rPr/>
        <w:t>10</w:t>
      </w:r>
      <w:r>
        <w:rPr>
          <w:spacing w:val="-2"/>
        </w:rPr>
        <w:t> </w:t>
      </w:r>
      <w:r>
        <w:rPr/>
        <w:t>302</w:t>
      </w:r>
      <w:r>
        <w:rPr>
          <w:spacing w:val="-1"/>
        </w:rPr>
        <w:t> </w:t>
      </w:r>
      <w:r>
        <w:rPr/>
        <w:t>0004</w:t>
      </w:r>
      <w:r>
        <w:rPr>
          <w:spacing w:val="-3"/>
        </w:rPr>
        <w:t> </w:t>
      </w:r>
      <w:r>
        <w:rPr/>
        <w:t>2.073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MAC.</w:t>
      </w:r>
    </w:p>
    <w:p>
      <w:pPr>
        <w:spacing w:after="0"/>
        <w:sectPr>
          <w:pgSz w:w="11910" w:h="16850"/>
          <w:pgMar w:header="61" w:footer="601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line="252" w:lineRule="exact" w:before="93"/>
        <w:ind w:left="123"/>
      </w:pPr>
      <w:r>
        <w:rPr/>
        <w:pict>
          <v:line style="position:absolute;mso-position-horizontal-relative:page;mso-position-vertical-relative:paragraph;z-index:15731200" from="57.650002pt,-28.682117pt" to="576.650002pt,-24.182117pt" stroked="true" strokeweight="4.5pt" strokecolor="#5b9bd4">
            <v:stroke dashstyle="solid"/>
            <w10:wrap type="none"/>
          </v:line>
        </w:pict>
      </w: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line="252" w:lineRule="exact"/>
        <w:ind w:left="123"/>
      </w:pPr>
      <w:r>
        <w:rPr/>
        <w:t>10.301.0004. 2</w:t>
      </w:r>
      <w:r>
        <w:rPr>
          <w:spacing w:val="-3"/>
        </w:rPr>
        <w:t> </w:t>
      </w:r>
      <w:r>
        <w:rPr/>
        <w:t>067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UBS/Programas da</w:t>
      </w:r>
      <w:r>
        <w:rPr>
          <w:spacing w:val="-3"/>
        </w:rPr>
        <w:t> </w:t>
      </w:r>
      <w:r>
        <w:rPr/>
        <w:t>Família.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1"/>
        </w:rPr>
        <w:t> </w:t>
      </w:r>
      <w:r>
        <w:rPr/>
        <w:t>12140000</w:t>
      </w:r>
    </w:p>
    <w:p>
      <w:pPr>
        <w:pStyle w:val="BodyText"/>
        <w:spacing w:line="252" w:lineRule="exact" w:before="2"/>
        <w:ind w:left="123"/>
      </w:pPr>
      <w:r>
        <w:rPr/>
        <w:t>10.303.0004.2.078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Farmácia Básica.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-2"/>
        </w:rPr>
        <w:t> </w:t>
      </w:r>
      <w:r>
        <w:rPr/>
        <w:t>12130000</w:t>
      </w:r>
    </w:p>
    <w:p>
      <w:pPr>
        <w:pStyle w:val="BodyText"/>
        <w:spacing w:line="252" w:lineRule="exact" w:before="1"/>
        <w:ind w:left="123"/>
      </w:pPr>
      <w:r>
        <w:rPr/>
        <w:t>10.301.0004.2.066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-2"/>
        </w:rPr>
        <w:t> </w:t>
      </w:r>
      <w:r>
        <w:rPr/>
        <w:t>12110000</w:t>
      </w:r>
    </w:p>
    <w:p>
      <w:pPr>
        <w:pStyle w:val="BodyText"/>
        <w:spacing w:line="252" w:lineRule="exact"/>
        <w:ind w:left="123"/>
      </w:pPr>
      <w:r>
        <w:rPr/>
        <w:t>10</w:t>
      </w:r>
      <w:r>
        <w:rPr>
          <w:spacing w:val="-1"/>
        </w:rPr>
        <w:t> </w:t>
      </w:r>
      <w:r>
        <w:rPr/>
        <w:t>301 0004</w:t>
      </w:r>
      <w:r>
        <w:rPr>
          <w:spacing w:val="-3"/>
        </w:rPr>
        <w:t> </w:t>
      </w:r>
      <w:r>
        <w:rPr/>
        <w:t>2.068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 do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dos agentes</w:t>
      </w:r>
      <w:r>
        <w:rPr>
          <w:spacing w:val="-3"/>
        </w:rPr>
        <w:t> </w:t>
      </w:r>
      <w:r>
        <w:rPr/>
        <w:t>Comunitários-PACS.</w:t>
      </w:r>
    </w:p>
    <w:p>
      <w:pPr>
        <w:pStyle w:val="Heading2"/>
        <w:spacing w:line="252" w:lineRule="exact" w:before="2"/>
        <w:ind w:left="123"/>
      </w:pP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line="252" w:lineRule="exact"/>
        <w:ind w:left="123"/>
      </w:pPr>
      <w:r>
        <w:rPr/>
        <w:t>10</w:t>
      </w:r>
      <w:r>
        <w:rPr>
          <w:spacing w:val="-1"/>
        </w:rPr>
        <w:t> </w:t>
      </w:r>
      <w:r>
        <w:rPr/>
        <w:t>304</w:t>
      </w:r>
      <w:r>
        <w:rPr>
          <w:spacing w:val="-1"/>
        </w:rPr>
        <w:t> </w:t>
      </w:r>
      <w:r>
        <w:rPr/>
        <w:t>0004</w:t>
      </w:r>
      <w:r>
        <w:rPr>
          <w:spacing w:val="-2"/>
        </w:rPr>
        <w:t> </w:t>
      </w:r>
      <w:r>
        <w:rPr/>
        <w:t>2.080</w:t>
      </w:r>
      <w:r>
        <w:rPr>
          <w:spacing w:val="-3"/>
        </w:rPr>
        <w:t> </w:t>
      </w:r>
      <w:r>
        <w:rPr/>
        <w:t>– Manutenção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Vigilância Sanitária.</w:t>
      </w:r>
    </w:p>
    <w:p>
      <w:pPr>
        <w:pStyle w:val="Heading2"/>
        <w:spacing w:line="252" w:lineRule="exact" w:before="2"/>
        <w:ind w:left="123"/>
      </w:pPr>
      <w:r>
        <w:rPr/>
        <w:t>Fonte12140000</w:t>
      </w:r>
    </w:p>
    <w:p>
      <w:pPr>
        <w:pStyle w:val="BodyText"/>
        <w:spacing w:line="252" w:lineRule="exact"/>
        <w:ind w:left="123"/>
      </w:pPr>
      <w:r>
        <w:rPr/>
        <w:t>10</w:t>
      </w:r>
      <w:r>
        <w:rPr>
          <w:spacing w:val="-1"/>
        </w:rPr>
        <w:t> </w:t>
      </w:r>
      <w:r>
        <w:rPr/>
        <w:t>305</w:t>
      </w:r>
      <w:r>
        <w:rPr>
          <w:spacing w:val="-1"/>
        </w:rPr>
        <w:t> </w:t>
      </w:r>
      <w:r>
        <w:rPr/>
        <w:t>0004</w:t>
      </w:r>
      <w:r>
        <w:rPr>
          <w:spacing w:val="-3"/>
        </w:rPr>
        <w:t> </w:t>
      </w:r>
      <w:r>
        <w:rPr/>
        <w:t>2.081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 da</w:t>
      </w:r>
      <w:r>
        <w:rPr>
          <w:spacing w:val="-3"/>
        </w:rPr>
        <w:t> </w:t>
      </w:r>
      <w:r>
        <w:rPr/>
        <w:t>Vigilância</w:t>
      </w:r>
      <w:r>
        <w:rPr>
          <w:spacing w:val="-1"/>
        </w:rPr>
        <w:t> </w:t>
      </w:r>
      <w:r>
        <w:rPr/>
        <w:t>Epidemiológica.</w:t>
      </w:r>
    </w:p>
    <w:p>
      <w:pPr>
        <w:pStyle w:val="Heading2"/>
        <w:spacing w:line="252" w:lineRule="exact"/>
        <w:ind w:left="123"/>
      </w:pPr>
      <w:r>
        <w:rPr/>
        <w:t>Fonte12130000</w:t>
      </w:r>
    </w:p>
    <w:p>
      <w:pPr>
        <w:pStyle w:val="BodyText"/>
        <w:spacing w:line="252" w:lineRule="exact" w:before="1"/>
        <w:ind w:left="123"/>
      </w:pPr>
      <w:r>
        <w:rPr/>
        <w:t>10.302.0004.2.075</w:t>
      </w:r>
      <w:r>
        <w:rPr>
          <w:spacing w:val="-2"/>
        </w:rPr>
        <w:t> </w:t>
      </w:r>
      <w:r>
        <w:rPr/>
        <w:t>– Manutenção do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 Saúde Bucal</w:t>
      </w:r>
    </w:p>
    <w:p>
      <w:pPr>
        <w:pStyle w:val="Heading2"/>
        <w:spacing w:line="252" w:lineRule="exact"/>
        <w:ind w:left="123"/>
      </w:pPr>
      <w:r>
        <w:rPr/>
        <w:t>Fonte12140000</w:t>
      </w:r>
    </w:p>
    <w:p>
      <w:pPr>
        <w:pStyle w:val="BodyText"/>
        <w:spacing w:line="252" w:lineRule="exact" w:before="2"/>
        <w:ind w:left="123"/>
      </w:pPr>
      <w:r>
        <w:rPr/>
        <w:t>10</w:t>
      </w:r>
      <w:r>
        <w:rPr>
          <w:spacing w:val="-1"/>
        </w:rPr>
        <w:t> </w:t>
      </w:r>
      <w:r>
        <w:rPr/>
        <w:t>122</w:t>
      </w:r>
      <w:r>
        <w:rPr>
          <w:spacing w:val="-1"/>
        </w:rPr>
        <w:t> </w:t>
      </w:r>
      <w:r>
        <w:rPr/>
        <w:t>0005</w:t>
      </w:r>
      <w:r>
        <w:rPr>
          <w:spacing w:val="-4"/>
        </w:rPr>
        <w:t> </w:t>
      </w:r>
      <w:r>
        <w:rPr/>
        <w:t>2.063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Enfrentamento ao</w:t>
      </w:r>
      <w:r>
        <w:rPr>
          <w:spacing w:val="-1"/>
        </w:rPr>
        <w:t> </w:t>
      </w:r>
      <w:r>
        <w:rPr/>
        <w:t>Covid</w:t>
      </w:r>
      <w:r>
        <w:rPr>
          <w:spacing w:val="-1"/>
        </w:rPr>
        <w:t> </w:t>
      </w:r>
      <w:r>
        <w:rPr/>
        <w:t>19.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1"/>
        </w:rPr>
        <w:t> </w:t>
      </w:r>
      <w:r>
        <w:rPr/>
        <w:t>12142100</w:t>
      </w:r>
    </w:p>
    <w:p>
      <w:pPr>
        <w:pStyle w:val="BodyText"/>
        <w:spacing w:before="1"/>
        <w:ind w:left="123"/>
      </w:pPr>
      <w:r>
        <w:rPr/>
        <w:t>33.90.30-Material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8"/>
        </w:rPr>
        <w:t> </w:t>
      </w:r>
      <w:r>
        <w:rPr/>
        <w:t>-</w:t>
      </w:r>
      <w:r>
        <w:rPr>
          <w:spacing w:val="1"/>
        </w:rPr>
        <w:t> </w:t>
      </w:r>
      <w:r>
        <w:rPr/>
        <w:t>DO PAGAMENTO</w:t>
      </w:r>
    </w:p>
    <w:p>
      <w:pPr>
        <w:pStyle w:val="ListParagraph"/>
        <w:numPr>
          <w:ilvl w:val="0"/>
          <w:numId w:val="7"/>
        </w:numPr>
        <w:tabs>
          <w:tab w:pos="831" w:val="left" w:leader="none"/>
          <w:tab w:pos="832" w:val="left" w:leader="none"/>
        </w:tabs>
        <w:spacing w:line="254" w:lineRule="auto" w:before="13" w:after="0"/>
        <w:ind w:left="123" w:right="1095" w:hanging="3"/>
        <w:jc w:val="left"/>
        <w:rPr>
          <w:rFonts w:ascii="Calibri" w:hAnsi="Calibri"/>
          <w:sz w:val="22"/>
        </w:rPr>
      </w:pPr>
      <w:r>
        <w:rPr>
          <w:sz w:val="22"/>
        </w:rPr>
        <w:t>A CONTRATADA deverá apresentar nota fiscal para liquidação e pagamento da despesa</w:t>
      </w:r>
      <w:r>
        <w:rPr>
          <w:spacing w:val="-59"/>
          <w:sz w:val="22"/>
        </w:rPr>
        <w:t> </w:t>
      </w:r>
      <w:r>
        <w:rPr>
          <w:sz w:val="22"/>
        </w:rPr>
        <w:t>pelo CONTRATANTE, mediante ordem bancária creditada em conta corrente ou cheque nominal</w:t>
      </w:r>
      <w:r>
        <w:rPr>
          <w:spacing w:val="-59"/>
          <w:sz w:val="22"/>
        </w:rPr>
        <w:t> </w:t>
      </w:r>
      <w:r>
        <w:rPr>
          <w:sz w:val="22"/>
        </w:rPr>
        <w:t>ao fornecedor no prazo de 10 (dez) dias contados da apresentação dos documentos junto a(o)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rFonts w:ascii="Calibri" w:hAnsi="Calibri"/>
          <w:sz w:val="22"/>
        </w:rPr>
        <w:t>.</w:t>
      </w:r>
    </w:p>
    <w:p>
      <w:pPr>
        <w:pStyle w:val="Heading1"/>
        <w:spacing w:before="160"/>
      </w:pPr>
      <w:r>
        <w:rPr/>
        <w:t>DADOS</w:t>
      </w:r>
      <w:r>
        <w:rPr>
          <w:spacing w:val="-3"/>
        </w:rPr>
        <w:t> </w:t>
      </w:r>
      <w:r>
        <w:rPr/>
        <w:t>BANCARIOS</w:t>
      </w:r>
      <w:r>
        <w:rPr>
          <w:spacing w:val="-2"/>
        </w:rPr>
        <w:t> </w:t>
      </w:r>
      <w:r>
        <w:rPr/>
        <w:t>DA</w:t>
      </w:r>
      <w:r>
        <w:rPr>
          <w:spacing w:val="-8"/>
        </w:rPr>
        <w:t> </w:t>
      </w:r>
      <w:r>
        <w:rPr/>
        <w:t>EMPRESA:</w:t>
      </w:r>
    </w:p>
    <w:p>
      <w:pPr>
        <w:spacing w:line="247" w:lineRule="auto" w:before="10"/>
        <w:ind w:left="120" w:right="5775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BANCO: 197 – STONE PAGAMENTOS S.A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AGENCIA:0001</w:t>
      </w:r>
    </w:p>
    <w:p>
      <w:pPr>
        <w:pStyle w:val="Heading1"/>
        <w:spacing w:before="0"/>
      </w:pPr>
      <w:r>
        <w:rPr/>
        <w:t>CONTA</w:t>
      </w:r>
      <w:r>
        <w:rPr>
          <w:spacing w:val="-5"/>
        </w:rPr>
        <w:t> </w:t>
      </w:r>
      <w:r>
        <w:rPr/>
        <w:t>CORRENTE:</w:t>
      </w:r>
      <w:r>
        <w:rPr>
          <w:spacing w:val="1"/>
        </w:rPr>
        <w:t> </w:t>
      </w:r>
      <w:r>
        <w:rPr/>
        <w:t>1319372-7 JAQUIS</w:t>
      </w:r>
      <w:r>
        <w:rPr>
          <w:spacing w:val="1"/>
        </w:rPr>
        <w:t> </w:t>
      </w:r>
      <w:r>
        <w:rPr/>
        <w:t>DE SOUSA</w:t>
      </w:r>
      <w:r>
        <w:rPr>
          <w:spacing w:val="-8"/>
        </w:rPr>
        <w:t> </w:t>
      </w:r>
      <w:r>
        <w:rPr/>
        <w:t>FRANÇA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35" w:lineRule="auto" w:before="0" w:after="0"/>
        <w:ind w:left="123" w:right="918" w:hanging="3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</w:t>
      </w:r>
      <w:r>
        <w:rPr>
          <w:spacing w:val="-59"/>
          <w:sz w:val="22"/>
        </w:rPr>
        <w:t> </w:t>
      </w:r>
      <w:r>
        <w:rPr>
          <w:sz w:val="22"/>
        </w:rPr>
        <w:t>comprovação da regularidade fiscal para com a Seguridade Social (INSS), a Fazenda Federal,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Estadual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Municipal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domicílio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sede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CONTRATADO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FGTS,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original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fotocópia</w:t>
      </w:r>
      <w:r>
        <w:rPr>
          <w:spacing w:val="-59"/>
          <w:sz w:val="22"/>
        </w:rPr>
        <w:t> </w:t>
      </w:r>
      <w:r>
        <w:rPr>
          <w:sz w:val="22"/>
        </w:rPr>
        <w:t>autenticada.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237" w:lineRule="auto" w:before="0" w:after="0"/>
        <w:ind w:left="123" w:right="924" w:hanging="3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os</w:t>
      </w:r>
      <w:r>
        <w:rPr>
          <w:spacing w:val="1"/>
          <w:sz w:val="22"/>
        </w:rPr>
        <w:t> </w:t>
      </w:r>
      <w:r>
        <w:rPr>
          <w:sz w:val="22"/>
        </w:rPr>
        <w:t>produtos fornecidos não estiverem em perfeitas condições de consumo ou em desacordo com 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apresentadas e</w:t>
      </w:r>
      <w:r>
        <w:rPr>
          <w:spacing w:val="1"/>
          <w:sz w:val="22"/>
        </w:rPr>
        <w:t> </w:t>
      </w:r>
      <w:r>
        <w:rPr>
          <w:sz w:val="22"/>
        </w:rPr>
        <w:t>aceitas.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37" w:lineRule="auto" w:before="1" w:after="0"/>
        <w:ind w:left="123" w:right="915" w:hanging="3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CONTRATANTE</w:t>
      </w:r>
      <w:r>
        <w:rPr>
          <w:spacing w:val="-6"/>
          <w:sz w:val="22"/>
        </w:rPr>
        <w:t> </w:t>
      </w:r>
      <w:r>
        <w:rPr>
          <w:sz w:val="22"/>
        </w:rPr>
        <w:t>poderá</w:t>
      </w:r>
      <w:r>
        <w:rPr>
          <w:spacing w:val="-6"/>
          <w:sz w:val="22"/>
        </w:rPr>
        <w:t> </w:t>
      </w:r>
      <w:r>
        <w:rPr>
          <w:sz w:val="22"/>
        </w:rPr>
        <w:t>deduzir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montante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pagar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valores</w:t>
      </w:r>
      <w:r>
        <w:rPr>
          <w:spacing w:val="-5"/>
          <w:sz w:val="22"/>
        </w:rPr>
        <w:t> </w:t>
      </w:r>
      <w:r>
        <w:rPr>
          <w:sz w:val="22"/>
        </w:rPr>
        <w:t>correspondentes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multas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59"/>
          <w:sz w:val="22"/>
        </w:rPr>
        <w:t> </w:t>
      </w: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devidas</w:t>
      </w:r>
      <w:r>
        <w:rPr>
          <w:spacing w:val="1"/>
          <w:sz w:val="22"/>
        </w:rPr>
        <w:t> </w:t>
      </w:r>
      <w:r>
        <w:rPr>
          <w:sz w:val="22"/>
        </w:rPr>
        <w:t>pela CONTRATADA,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37" w:lineRule="auto" w:before="0" w:after="0"/>
        <w:ind w:left="123" w:right="920" w:hanging="3"/>
        <w:jc w:val="both"/>
        <w:rPr>
          <w:sz w:val="22"/>
        </w:rPr>
      </w:pPr>
      <w:r>
        <w:rPr>
          <w:sz w:val="22"/>
        </w:rPr>
        <w:t>Nenhum pagamento será efetuado à CONTRATADA enquanto pendente de liquidação qualquer</w:t>
      </w:r>
      <w:r>
        <w:rPr>
          <w:spacing w:val="-59"/>
          <w:sz w:val="22"/>
        </w:rPr>
        <w:t> </w:t>
      </w:r>
      <w:r>
        <w:rPr>
          <w:sz w:val="22"/>
        </w:rPr>
        <w:t>obrigação financeira, sem que isso gere direito à alteração dos preços, ou de 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pagamento.</w:t>
      </w:r>
    </w:p>
    <w:p>
      <w:pPr>
        <w:spacing w:after="0" w:line="237" w:lineRule="auto"/>
        <w:jc w:val="both"/>
        <w:rPr>
          <w:sz w:val="22"/>
        </w:rPr>
        <w:sectPr>
          <w:pgSz w:w="11910" w:h="16850"/>
          <w:pgMar w:header="61" w:footer="601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435" w:val="left" w:leader="none"/>
        </w:tabs>
        <w:spacing w:line="237" w:lineRule="auto" w:before="96" w:after="0"/>
        <w:ind w:left="123" w:right="921" w:hanging="3"/>
        <w:jc w:val="both"/>
        <w:rPr>
          <w:sz w:val="22"/>
        </w:rPr>
      </w:pPr>
      <w:r>
        <w:rPr/>
        <w:pict>
          <v:group style="position:absolute;margin-left:55.400002pt;margin-top:-30.645306pt;width:523.5pt;height:18.350pt;mso-position-horizontal-relative:page;mso-position-vertical-relative:paragraph;z-index:-16163840" coordorigin="1108,-613" coordsize="10470,367">
            <v:line style="position:absolute" from="1153,-568" to="11533,-478" stroked="true" strokeweight="4.5pt" strokecolor="#5b9bd4">
              <v:stroke dashstyle="solid"/>
            </v:line>
            <v:shape style="position:absolute;left:1108;top:-613;width:10470;height:367" type="#_x0000_t202" filled="false" stroked="false">
              <v:textbox inset="0,0,0,0">
                <w:txbxContent>
                  <w:p>
                    <w:pPr>
                      <w:spacing w:before="90"/>
                      <w:ind w:left="30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E-mail</w:t>
                    </w:r>
                    <w:r>
                      <w:rPr>
                        <w:color w:val="FF0000"/>
                        <w:spacing w:val="-4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licitacao-pmr@hotmail.com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atrasos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concorrido de alguma forma para tanto, fica convencionado que a taxa de compensação financeira</w:t>
      </w:r>
      <w:r>
        <w:rPr>
          <w:spacing w:val="-59"/>
          <w:sz w:val="22"/>
        </w:rPr>
        <w:t> </w:t>
      </w:r>
      <w:r>
        <w:rPr>
          <w:sz w:val="22"/>
        </w:rPr>
        <w:t>devida</w:t>
      </w:r>
      <w:r>
        <w:rPr>
          <w:spacing w:val="-9"/>
          <w:sz w:val="22"/>
        </w:rPr>
        <w:t> </w:t>
      </w:r>
      <w:r>
        <w:rPr>
          <w:sz w:val="22"/>
        </w:rPr>
        <w:t>pelo</w:t>
      </w:r>
      <w:r>
        <w:rPr>
          <w:spacing w:val="-8"/>
          <w:sz w:val="22"/>
        </w:rPr>
        <w:t> </w:t>
      </w:r>
      <w:r>
        <w:rPr>
          <w:sz w:val="22"/>
        </w:rPr>
        <w:t>CONTRATANTE,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acima</w:t>
      </w:r>
      <w:r>
        <w:rPr>
          <w:spacing w:val="-11"/>
          <w:sz w:val="22"/>
        </w:rPr>
        <w:t> </w:t>
      </w:r>
      <w:r>
        <w:rPr>
          <w:sz w:val="22"/>
        </w:rPr>
        <w:t>referida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correspondente</w:t>
      </w:r>
      <w:r>
        <w:rPr>
          <w:spacing w:val="-7"/>
          <w:sz w:val="22"/>
        </w:rPr>
        <w:t> </w:t>
      </w:r>
      <w:r>
        <w:rPr>
          <w:sz w:val="22"/>
        </w:rPr>
        <w:t>ao</w:t>
      </w:r>
      <w:r>
        <w:rPr>
          <w:spacing w:val="-8"/>
          <w:sz w:val="22"/>
        </w:rPr>
        <w:t> </w:t>
      </w:r>
      <w:r>
        <w:rPr>
          <w:sz w:val="22"/>
        </w:rPr>
        <w:t>efetivo</w:t>
      </w:r>
      <w:r>
        <w:rPr>
          <w:spacing w:val="-8"/>
          <w:sz w:val="22"/>
        </w:rPr>
        <w:t> </w:t>
      </w:r>
      <w:r>
        <w:rPr>
          <w:sz w:val="22"/>
        </w:rPr>
        <w:t>pagamento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20"/>
      </w:pPr>
      <w:r>
        <w:rPr/>
        <w:t>EM</w:t>
      </w:r>
      <w:r>
        <w:rPr>
          <w:spacing w:val="-3"/>
        </w:rPr>
        <w:t> </w:t>
      </w:r>
      <w:r>
        <w:rPr/>
        <w:t>= I</w:t>
      </w:r>
      <w:r>
        <w:rPr>
          <w:spacing w:val="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0"/>
      </w:pPr>
      <w:r>
        <w:rPr/>
        <w:t>Onde: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/>
      </w:pPr>
      <w:r>
        <w:rPr/>
        <w:t>EM</w:t>
      </w:r>
      <w:r>
        <w:rPr>
          <w:spacing w:val="-4"/>
        </w:rPr>
        <w:t> </w:t>
      </w:r>
      <w:r>
        <w:rPr/>
        <w:t>= 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499" w:lineRule="auto"/>
        <w:ind w:left="120" w:right="2068"/>
      </w:pPr>
      <w:r>
        <w:rPr/>
        <w:t>N = Número de dias entre a data prevista para o pagamento e a do efetivo pagamento;</w:t>
      </w:r>
      <w:r>
        <w:rPr>
          <w:spacing w:val="-59"/>
        </w:rPr>
        <w:t> </w:t>
      </w:r>
      <w:r>
        <w:rPr/>
        <w:t>VP</w:t>
      </w:r>
      <w:r>
        <w:rPr>
          <w:spacing w:val="2"/>
        </w:rPr>
        <w:t> </w:t>
      </w:r>
      <w:r>
        <w:rPr/>
        <w:t>=</w:t>
      </w:r>
      <w:r>
        <w:rPr>
          <w:spacing w:val="6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 parcela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paga.</w:t>
      </w:r>
    </w:p>
    <w:p>
      <w:pPr>
        <w:pStyle w:val="BodyText"/>
        <w:spacing w:line="252" w:lineRule="exact"/>
        <w:ind w:left="120"/>
      </w:pPr>
      <w:r>
        <w:rPr/>
        <w:t>I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compensação</w:t>
      </w:r>
      <w:r>
        <w:rPr>
          <w:spacing w:val="58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= 0,0001644,</w:t>
      </w:r>
      <w:r>
        <w:rPr>
          <w:spacing w:val="1"/>
        </w:rPr>
        <w:t> </w:t>
      </w:r>
      <w:r>
        <w:rPr/>
        <w:t>assim apurado: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(TX)</w:t>
      </w:r>
    </w:p>
    <w:p>
      <w:pPr>
        <w:pStyle w:val="BodyText"/>
        <w:spacing w:before="11"/>
        <w:ind w:left="78" w:right="9538"/>
        <w:jc w:val="center"/>
      </w:pPr>
      <w:r>
        <w:rPr/>
        <w:t>365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5" w:right="9538"/>
        <w:jc w:val="center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(6/100)</w:t>
      </w:r>
    </w:p>
    <w:p>
      <w:pPr>
        <w:pStyle w:val="BodyText"/>
        <w:spacing w:before="8"/>
        <w:ind w:left="550"/>
      </w:pPr>
      <w:r>
        <w:rPr/>
        <w:t>365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/>
      </w:pPr>
      <w:r>
        <w:rPr/>
        <w:t>I</w:t>
      </w:r>
      <w:r>
        <w:rPr>
          <w:spacing w:val="-2"/>
        </w:rPr>
        <w:t> </w:t>
      </w:r>
      <w:r>
        <w:rPr/>
        <w:t>= 0,0001644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/>
      </w:pPr>
      <w:r>
        <w:rPr/>
        <w:t>TX</w:t>
      </w:r>
      <w:r>
        <w:rPr>
          <w:spacing w:val="60"/>
        </w:rPr>
        <w:t> </w:t>
      </w:r>
      <w:r>
        <w:rPr/>
        <w:t>=</w:t>
      </w:r>
      <w:r>
        <w:rPr>
          <w:spacing w:val="-1"/>
        </w:rPr>
        <w:t> </w:t>
      </w:r>
      <w:r>
        <w:rPr/>
        <w:t>Percentual da</w:t>
      </w:r>
      <w:r>
        <w:rPr>
          <w:spacing w:val="-2"/>
        </w:rPr>
        <w:t> </w:t>
      </w:r>
      <w:r>
        <w:rPr/>
        <w:t>taxa anual</w:t>
      </w:r>
      <w:r>
        <w:rPr>
          <w:spacing w:val="59"/>
        </w:rPr>
        <w:t> </w:t>
      </w:r>
      <w:r>
        <w:rPr/>
        <w:t>=</w:t>
      </w:r>
      <w:r>
        <w:rPr>
          <w:spacing w:val="1"/>
        </w:rPr>
        <w:t> </w:t>
      </w:r>
      <w:r>
        <w:rPr/>
        <w:t>6%.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23" w:right="918"/>
        <w:jc w:val="both"/>
      </w:pPr>
      <w:r>
        <w:rPr/>
        <w:t>6.1 - A compensação financeira prevista nesta condição será incluída em fatura a ser apresentada</w:t>
      </w:r>
      <w:r>
        <w:rPr>
          <w:spacing w:val="-59"/>
        </w:rPr>
        <w:t> </w:t>
      </w:r>
      <w:r>
        <w:rPr/>
        <w:t>posteriormente.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</w:t>
      </w:r>
      <w:r>
        <w:rPr>
          <w:spacing w:val="-5"/>
        </w:rPr>
        <w:t> </w:t>
      </w:r>
      <w:r>
        <w:rPr/>
        <w:t>ALTERAÇÃO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spacing w:line="237" w:lineRule="auto" w:before="11"/>
        <w:ind w:left="123" w:right="924" w:hanging="3"/>
        <w:jc w:val="both"/>
      </w:pPr>
      <w:r>
        <w:rPr/>
        <w:t>1.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poderá</w:t>
      </w:r>
      <w:r>
        <w:rPr>
          <w:spacing w:val="-12"/>
        </w:rPr>
        <w:t> </w:t>
      </w:r>
      <w:r>
        <w:rPr/>
        <w:t>ser</w:t>
      </w:r>
      <w:r>
        <w:rPr>
          <w:spacing w:val="-6"/>
        </w:rPr>
        <w:t> </w:t>
      </w:r>
      <w:r>
        <w:rPr/>
        <w:t>alterado</w:t>
      </w:r>
      <w:r>
        <w:rPr>
          <w:spacing w:val="-10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9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65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10"/>
        </w:rPr>
        <w:t> </w:t>
      </w:r>
      <w:r>
        <w:rPr/>
        <w:t>8.666/93,</w:t>
      </w:r>
      <w:r>
        <w:rPr>
          <w:spacing w:val="-6"/>
        </w:rPr>
        <w:t> </w:t>
      </w:r>
      <w:r>
        <w:rPr/>
        <w:t>desde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haja</w:t>
      </w:r>
      <w:r>
        <w:rPr>
          <w:spacing w:val="-59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com a</w:t>
      </w:r>
      <w:r>
        <w:rPr>
          <w:spacing w:val="-3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</w:t>
      </w:r>
      <w:r>
        <w:rPr>
          <w:spacing w:val="-1"/>
        </w:rPr>
        <w:t> </w:t>
      </w:r>
      <w:r>
        <w:rPr/>
        <w:t>justificativas.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2"/>
        </w:rPr>
        <w:t> </w:t>
      </w:r>
      <w:r>
        <w:rPr/>
        <w:t>AUMENTO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SUPRESSÃO</w:t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37" w:lineRule="auto" w:before="11" w:after="0"/>
        <w:ind w:left="123" w:right="921" w:hanging="3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0"/>
          <w:sz w:val="22"/>
        </w:rPr>
        <w:t> </w:t>
      </w:r>
      <w:r>
        <w:rPr>
          <w:sz w:val="22"/>
        </w:rPr>
        <w:t>aumentado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suprimido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limite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25%</w:t>
      </w:r>
      <w:r>
        <w:rPr>
          <w:spacing w:val="-13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cinco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cento),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4"/>
          <w:sz w:val="22"/>
        </w:rPr>
        <w:t> </w:t>
      </w:r>
      <w:r>
        <w:rPr>
          <w:sz w:val="22"/>
        </w:rPr>
        <w:t>disposto</w:t>
      </w:r>
      <w:r>
        <w:rPr>
          <w:spacing w:val="-58"/>
          <w:sz w:val="22"/>
        </w:rPr>
        <w:t> </w:t>
      </w:r>
      <w:r>
        <w:rPr>
          <w:sz w:val="22"/>
        </w:rPr>
        <w:t>no artigo</w:t>
      </w:r>
      <w:r>
        <w:rPr>
          <w:spacing w:val="-2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parágrafos</w:t>
      </w:r>
      <w:r>
        <w:rPr>
          <w:spacing w:val="-2"/>
          <w:sz w:val="22"/>
        </w:rPr>
        <w:t> </w:t>
      </w:r>
      <w:r>
        <w:rPr>
          <w:sz w:val="22"/>
        </w:rPr>
        <w:t>1º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37" w:lineRule="auto" w:before="0" w:after="0"/>
        <w:ind w:left="123" w:right="924" w:hanging="3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73" w:val="left" w:leader="none"/>
        </w:tabs>
        <w:spacing w:line="237" w:lineRule="auto" w:before="0" w:after="0"/>
        <w:ind w:left="123" w:right="925" w:hanging="3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</w:t>
      </w:r>
      <w:r>
        <w:rPr>
          <w:spacing w:val="1"/>
          <w:sz w:val="22"/>
        </w:rPr>
        <w:t> </w:t>
      </w:r>
      <w:r>
        <w:rPr>
          <w:sz w:val="22"/>
        </w:rPr>
        <w:t>supressões</w:t>
      </w:r>
      <w:r>
        <w:rPr>
          <w:spacing w:val="-3"/>
          <w:sz w:val="22"/>
        </w:rPr>
        <w:t> </w:t>
      </w:r>
      <w:r>
        <w:rPr>
          <w:sz w:val="22"/>
        </w:rPr>
        <w:t>resultante</w:t>
      </w:r>
      <w:r>
        <w:rPr>
          <w:spacing w:val="-2"/>
          <w:sz w:val="22"/>
        </w:rPr>
        <w:t> </w:t>
      </w:r>
      <w:r>
        <w:rPr>
          <w:sz w:val="22"/>
        </w:rPr>
        <w:t>de acordo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as partes</w:t>
      </w:r>
      <w:r>
        <w:rPr>
          <w:spacing w:val="-2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DAS PENALIDADES</w:t>
      </w:r>
    </w:p>
    <w:p>
      <w:pPr>
        <w:spacing w:after="0"/>
        <w:sectPr>
          <w:headerReference w:type="default" r:id="rId7"/>
          <w:footerReference w:type="default" r:id="rId8"/>
          <w:pgSz w:w="11910" w:h="16850"/>
          <w:pgMar w:header="61" w:footer="653" w:top="2480" w:bottom="840" w:left="1000" w:right="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373" w:val="left" w:leader="none"/>
        </w:tabs>
        <w:spacing w:line="237" w:lineRule="auto" w:before="96" w:after="0"/>
        <w:ind w:left="123" w:right="918" w:hanging="10"/>
        <w:jc w:val="both"/>
        <w:rPr>
          <w:sz w:val="22"/>
        </w:rPr>
      </w:pPr>
      <w:r>
        <w:rPr/>
        <w:pict>
          <v:group style="position:absolute;margin-left:55.400002pt;margin-top:-30.645306pt;width:523.5pt;height:18.350pt;mso-position-horizontal-relative:page;mso-position-vertical-relative:paragraph;z-index:15732224" coordorigin="1108,-613" coordsize="10470,367">
            <v:line style="position:absolute" from="1153,-568" to="11533,-478" stroked="true" strokeweight="4.5pt" strokecolor="#5b9bd4">
              <v:stroke dashstyle="solid"/>
            </v:line>
            <v:shape style="position:absolute;left:1108;top:-613;width:10470;height:367" type="#_x0000_t202" filled="false" stroked="false">
              <v:textbox inset="0,0,0,0">
                <w:txbxContent>
                  <w:p>
                    <w:pPr>
                      <w:spacing w:before="90"/>
                      <w:ind w:left="30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E-mail</w:t>
                    </w:r>
                    <w:r>
                      <w:rPr>
                        <w:color w:val="FF0000"/>
                        <w:spacing w:val="-4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licitacao-pmr@hotmail.com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Pela inexecução total ou parcial deste Contrato, ou pelo descumprimento dos prazos e demais</w:t>
      </w:r>
      <w:r>
        <w:rPr>
          <w:spacing w:val="1"/>
          <w:sz w:val="22"/>
        </w:rPr>
        <w:t> </w:t>
      </w:r>
      <w:r>
        <w:rPr>
          <w:sz w:val="22"/>
        </w:rPr>
        <w:t>obrigações assumidas, a Administração do CONTRATANTE poderá, garantida a prévia defesa,</w:t>
      </w:r>
      <w:r>
        <w:rPr>
          <w:spacing w:val="1"/>
          <w:sz w:val="22"/>
        </w:rPr>
        <w:t> </w:t>
      </w:r>
      <w:r>
        <w:rPr>
          <w:sz w:val="22"/>
        </w:rPr>
        <w:t>aplicar à CONTRATADA as seguintes sanções: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4" w:val="left" w:leader="none"/>
        </w:tabs>
        <w:spacing w:line="237" w:lineRule="auto" w:before="0" w:after="0"/>
        <w:ind w:left="123" w:right="921" w:firstLine="0"/>
        <w:jc w:val="both"/>
        <w:rPr>
          <w:sz w:val="22"/>
        </w:rPr>
      </w:pPr>
      <w:r>
        <w:rPr>
          <w:sz w:val="22"/>
        </w:rPr>
        <w:t>- Multa de 10% (dez por cento) sobre o valor total deste Contrato, no caso de inexecução total,</w:t>
      </w:r>
      <w:r>
        <w:rPr>
          <w:spacing w:val="-59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 corridos,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494" w:val="left" w:leader="none"/>
        </w:tabs>
        <w:spacing w:line="235" w:lineRule="auto" w:before="0" w:after="0"/>
        <w:ind w:left="123" w:right="923" w:firstLine="0"/>
        <w:jc w:val="both"/>
        <w:rPr>
          <w:sz w:val="22"/>
        </w:rPr>
      </w:pPr>
      <w:r>
        <w:rPr>
          <w:sz w:val="22"/>
        </w:rPr>
        <w:t>- multa de 0,5% (cinco décimos por cento) por dia de atraso e por ocorrência, até o máximo 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> </w:t>
      </w:r>
      <w:r>
        <w:rPr>
          <w:sz w:val="22"/>
        </w:rPr>
        <w:t>total</w:t>
      </w:r>
      <w:r>
        <w:rPr>
          <w:spacing w:val="-14"/>
          <w:sz w:val="22"/>
        </w:rPr>
        <w:t> </w:t>
      </w:r>
      <w:r>
        <w:rPr>
          <w:sz w:val="22"/>
        </w:rPr>
        <w:t>deste</w:t>
      </w:r>
      <w:r>
        <w:rPr>
          <w:spacing w:val="-11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z w:val="22"/>
        </w:rPr>
        <w:t>ou por motivo não aceito pelo CONTRATANTE, deixar de atender totalmente à solicitação ou à</w:t>
      </w:r>
      <w:r>
        <w:rPr>
          <w:spacing w:val="1"/>
          <w:sz w:val="22"/>
        </w:rPr>
        <w:t> </w:t>
      </w:r>
      <w:r>
        <w:rPr>
          <w:sz w:val="22"/>
        </w:rPr>
        <w:t>Autorização de Fornecimento previstas nos subitens 1.7 e 1.8 da Cláusula Sétima deste Contrato,</w:t>
      </w:r>
      <w:r>
        <w:rPr>
          <w:spacing w:val="1"/>
          <w:sz w:val="22"/>
        </w:rPr>
        <w:t> </w:t>
      </w:r>
      <w:r>
        <w:rPr>
          <w:sz w:val="22"/>
        </w:rPr>
        <w:t>recolhida no prazo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dias,</w:t>
      </w:r>
      <w:r>
        <w:rPr>
          <w:spacing w:val="-3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503" w:val="left" w:leader="none"/>
        </w:tabs>
        <w:spacing w:line="235" w:lineRule="auto" w:before="0" w:after="0"/>
        <w:ind w:left="123" w:right="920" w:firstLine="0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> </w:t>
      </w:r>
      <w:r>
        <w:rPr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deste</w:t>
      </w:r>
      <w:r>
        <w:rPr>
          <w:spacing w:val="-11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motivo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aceito</w:t>
      </w:r>
      <w:r>
        <w:rPr>
          <w:spacing w:val="-15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CONTRATANTE,</w:t>
      </w:r>
      <w:r>
        <w:rPr>
          <w:spacing w:val="-11"/>
          <w:sz w:val="22"/>
        </w:rPr>
        <w:t> </w:t>
      </w:r>
      <w:r>
        <w:rPr>
          <w:sz w:val="22"/>
        </w:rPr>
        <w:t>atender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solicitação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Autorização</w:t>
      </w:r>
      <w:r>
        <w:rPr>
          <w:spacing w:val="-59"/>
          <w:sz w:val="22"/>
        </w:rPr>
        <w:t> </w:t>
      </w:r>
      <w:r>
        <w:rPr>
          <w:sz w:val="22"/>
        </w:rPr>
        <w:t>de Fornecimento previstas nos subitens 1.7 e 1.8 da Cláusula Sétima deste Contrato, recolhida no</w:t>
      </w:r>
      <w:r>
        <w:rPr>
          <w:spacing w:val="-59"/>
          <w:sz w:val="22"/>
        </w:rPr>
        <w:t> </w:t>
      </w:r>
      <w:r>
        <w:rPr>
          <w:sz w:val="22"/>
        </w:rPr>
        <w:t>prazo máximo</w:t>
      </w:r>
      <w:r>
        <w:rPr>
          <w:spacing w:val="1"/>
          <w:sz w:val="22"/>
        </w:rPr>
        <w:t> </w:t>
      </w:r>
      <w:r>
        <w:rPr>
          <w:sz w:val="22"/>
        </w:rPr>
        <w:t>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contado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3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571" w:val="left" w:leader="none"/>
        </w:tabs>
        <w:spacing w:line="237" w:lineRule="auto" w:before="0" w:after="0"/>
        <w:ind w:left="123" w:right="92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do do(a)</w:t>
      </w:r>
      <w:r>
        <w:rPr>
          <w:spacing w:val="-2"/>
          <w:sz w:val="22"/>
        </w:rPr>
        <w:t> </w:t>
      </w:r>
      <w:r>
        <w:rPr>
          <w:sz w:val="22"/>
        </w:rPr>
        <w:t>Secretaria 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35" w:lineRule="auto" w:before="1" w:after="0"/>
        <w:ind w:left="123" w:right="921" w:hanging="3"/>
        <w:jc w:val="both"/>
        <w:rPr>
          <w:sz w:val="22"/>
        </w:rPr>
      </w:pPr>
      <w:r>
        <w:rPr>
          <w:sz w:val="22"/>
        </w:rPr>
        <w:t>Ficar impedida de licitar e de contratar com a Administração Pública, pelo prazo de até 5 (cinco)</w:t>
      </w:r>
      <w:r>
        <w:rPr>
          <w:spacing w:val="-59"/>
          <w:sz w:val="22"/>
        </w:rPr>
        <w:t> </w:t>
      </w:r>
      <w:r>
        <w:rPr>
          <w:sz w:val="22"/>
        </w:rPr>
        <w:t>anos, garantido o direito prévio da citação e da ampla defesa, enquanto perdurarem os motivos</w:t>
      </w:r>
      <w:r>
        <w:rPr>
          <w:spacing w:val="1"/>
          <w:sz w:val="22"/>
        </w:rPr>
        <w:t> </w:t>
      </w:r>
      <w:r>
        <w:rPr>
          <w:sz w:val="22"/>
        </w:rPr>
        <w:t>determinantes da punição ou até que seja promovida a reabilitação perante a própria autoridade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aplicou a penalidade,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 ensejar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retardamento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 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mantiver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proposta,</w:t>
      </w:r>
      <w:r>
        <w:rPr>
          <w:spacing w:val="-4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 comportar-se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fizer declaração</w:t>
      </w:r>
      <w:r>
        <w:rPr>
          <w:spacing w:val="-3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cometer</w:t>
      </w:r>
      <w:r>
        <w:rPr>
          <w:spacing w:val="-3"/>
          <w:sz w:val="22"/>
        </w:rPr>
        <w:t> </w:t>
      </w:r>
      <w:r>
        <w:rPr>
          <w:sz w:val="22"/>
        </w:rPr>
        <w:t>fraude</w:t>
      </w:r>
      <w:r>
        <w:rPr>
          <w:spacing w:val="-4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falhar ou</w:t>
      </w:r>
      <w:r>
        <w:rPr>
          <w:spacing w:val="-5"/>
          <w:sz w:val="22"/>
        </w:rPr>
        <w:t> </w:t>
      </w:r>
      <w:r>
        <w:rPr>
          <w:sz w:val="22"/>
        </w:rPr>
        <w:t>fraudar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 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celebrar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 deixar de</w:t>
      </w:r>
      <w:r>
        <w:rPr>
          <w:spacing w:val="-4"/>
          <w:sz w:val="22"/>
        </w:rPr>
        <w:t> </w:t>
      </w:r>
      <w:r>
        <w:rPr>
          <w:sz w:val="22"/>
        </w:rPr>
        <w:t>entregar</w:t>
      </w:r>
      <w:r>
        <w:rPr>
          <w:spacing w:val="-5"/>
          <w:sz w:val="22"/>
        </w:rPr>
        <w:t> </w:t>
      </w:r>
      <w:r>
        <w:rPr>
          <w:sz w:val="22"/>
        </w:rPr>
        <w:t>documentação</w:t>
      </w:r>
      <w:r>
        <w:rPr>
          <w:spacing w:val="-2"/>
          <w:sz w:val="22"/>
        </w:rPr>
        <w:t> </w:t>
      </w:r>
      <w:r>
        <w:rPr>
          <w:sz w:val="22"/>
        </w:rPr>
        <w:t>exigida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certame;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1" w:after="0"/>
        <w:ind w:left="490" w:right="0" w:hanging="368"/>
        <w:jc w:val="left"/>
        <w:rPr>
          <w:sz w:val="22"/>
        </w:rPr>
      </w:pPr>
      <w:r>
        <w:rPr>
          <w:sz w:val="22"/>
        </w:rPr>
        <w:t>- apresentar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3"/>
          <w:sz w:val="22"/>
        </w:rPr>
        <w:t> </w:t>
      </w:r>
      <w:r>
        <w:rPr>
          <w:sz w:val="22"/>
        </w:rPr>
        <w:t>falsa.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61" w:footer="653" w:top="24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383" w:val="left" w:leader="none"/>
        </w:tabs>
        <w:spacing w:line="237" w:lineRule="auto" w:before="96" w:after="0"/>
        <w:ind w:left="123" w:right="921" w:hanging="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6162816" from="57.650002pt,-28.395306pt" to="576.650002pt,-23.895306pt" stroked="true" strokeweight="4.5pt" strokecolor="#5b9bd4">
            <v:stroke dashstyle="solid"/>
            <w10:wrap type="none"/>
          </v:line>
        </w:pict>
      </w:r>
      <w:r>
        <w:rPr>
          <w:sz w:val="22"/>
        </w:rPr>
        <w:t>Além das penalidades citadas, a CONTRATADA ficará sujeita, ainda, ao cancelamento de sua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couber,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penalidades referidas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Capítulo IV da Lei</w:t>
      </w:r>
      <w:r>
        <w:rPr>
          <w:spacing w:val="-1"/>
          <w:sz w:val="22"/>
        </w:rPr>
        <w:t> </w:t>
      </w:r>
      <w:r>
        <w:rPr>
          <w:sz w:val="22"/>
        </w:rPr>
        <w:t>n.º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02" w:val="left" w:leader="none"/>
        </w:tabs>
        <w:spacing w:line="235" w:lineRule="auto" w:before="0" w:after="0"/>
        <w:ind w:left="123" w:right="921" w:hanging="3"/>
        <w:jc w:val="both"/>
        <w:rPr>
          <w:sz w:val="22"/>
        </w:rPr>
      </w:pPr>
      <w:r>
        <w:rPr>
          <w:sz w:val="22"/>
        </w:rPr>
        <w:t>Comprovado impedimento ou reconhecida força maior, devidamente justificado e aceito pela</w:t>
      </w:r>
      <w:r>
        <w:rPr>
          <w:spacing w:val="1"/>
          <w:sz w:val="22"/>
        </w:rPr>
        <w:t> </w:t>
      </w:r>
      <w:r>
        <w:rPr>
          <w:sz w:val="22"/>
        </w:rPr>
        <w:t>Administração do CONTRATANTE, em relação a um dos eventos arrolados no item 2 desta</w:t>
      </w:r>
      <w:r>
        <w:rPr>
          <w:spacing w:val="1"/>
          <w:sz w:val="22"/>
        </w:rPr>
        <w:t> </w:t>
      </w:r>
      <w:r>
        <w:rPr>
          <w:sz w:val="22"/>
        </w:rPr>
        <w:t>Cláusula, a CONTRATADA</w:t>
      </w:r>
      <w:r>
        <w:rPr>
          <w:spacing w:val="-3"/>
          <w:sz w:val="22"/>
        </w:rPr>
        <w:t> </w:t>
      </w:r>
      <w:r>
        <w:rPr>
          <w:sz w:val="22"/>
        </w:rPr>
        <w:t>ficará</w:t>
      </w:r>
      <w:r>
        <w:rPr>
          <w:spacing w:val="-2"/>
          <w:sz w:val="22"/>
        </w:rPr>
        <w:t> </w:t>
      </w:r>
      <w:r>
        <w:rPr>
          <w:sz w:val="22"/>
        </w:rPr>
        <w:t>isenta das penalidades</w:t>
      </w:r>
      <w:r>
        <w:rPr>
          <w:spacing w:val="1"/>
          <w:sz w:val="22"/>
        </w:rPr>
        <w:t> </w:t>
      </w:r>
      <w:r>
        <w:rPr>
          <w:sz w:val="22"/>
        </w:rPr>
        <w:t>mencionadas.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397" w:val="left" w:leader="none"/>
        </w:tabs>
        <w:spacing w:line="235" w:lineRule="auto" w:before="0" w:after="0"/>
        <w:ind w:left="123" w:right="922" w:hanging="1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37" w:lineRule="auto" w:before="14" w:after="0"/>
        <w:ind w:left="123" w:right="919" w:hanging="3"/>
        <w:jc w:val="both"/>
        <w:rPr>
          <w:sz w:val="22"/>
        </w:rPr>
      </w:pPr>
      <w:r>
        <w:rPr>
          <w:sz w:val="22"/>
        </w:rPr>
        <w:t>A inexecução total ou parcial do Contrato enseja a sua rescisão, conforme disposto nos artigos</w:t>
      </w:r>
      <w:r>
        <w:rPr>
          <w:spacing w:val="1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a 80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68" w:val="left" w:leader="none"/>
        </w:tabs>
        <w:spacing w:line="240" w:lineRule="auto" w:before="0" w:after="0"/>
        <w:ind w:left="367" w:right="0" w:hanging="248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poderá</w:t>
      </w:r>
      <w:r>
        <w:rPr>
          <w:spacing w:val="-3"/>
          <w:sz w:val="22"/>
        </w:rPr>
        <w:t> </w:t>
      </w:r>
      <w:r>
        <w:rPr>
          <w:sz w:val="22"/>
        </w:rPr>
        <w:t>ser: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523" w:val="left" w:leader="none"/>
        </w:tabs>
        <w:spacing w:line="237" w:lineRule="auto" w:before="0" w:after="0"/>
        <w:ind w:left="123" w:right="916" w:firstLine="0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</w:t>
      </w:r>
      <w:r>
        <w:rPr>
          <w:spacing w:val="1"/>
          <w:sz w:val="22"/>
        </w:rPr>
        <w:t> </w:t>
      </w:r>
      <w:r>
        <w:rPr>
          <w:sz w:val="22"/>
        </w:rPr>
        <w:t>enumerados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XII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XVII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78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mencionada,</w:t>
      </w:r>
      <w:r>
        <w:rPr>
          <w:spacing w:val="1"/>
          <w:sz w:val="22"/>
        </w:rPr>
        <w:t> </w:t>
      </w:r>
      <w:r>
        <w:rPr>
          <w:sz w:val="22"/>
        </w:rPr>
        <w:t>notificando-se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antecedência</w:t>
      </w:r>
      <w:r>
        <w:rPr>
          <w:spacing w:val="-2"/>
          <w:sz w:val="22"/>
        </w:rPr>
        <w:t> </w:t>
      </w:r>
      <w:r>
        <w:rPr>
          <w:sz w:val="22"/>
        </w:rPr>
        <w:t>mínima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30 (trinta)</w:t>
      </w:r>
      <w:r>
        <w:rPr>
          <w:spacing w:val="1"/>
          <w:sz w:val="22"/>
        </w:rPr>
        <w:t> </w:t>
      </w:r>
      <w:r>
        <w:rPr>
          <w:sz w:val="22"/>
        </w:rPr>
        <w:t>dias;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37" w:lineRule="auto" w:before="0" w:after="0"/>
        <w:ind w:left="123" w:right="925" w:firstLine="0"/>
        <w:jc w:val="both"/>
        <w:rPr>
          <w:sz w:val="22"/>
        </w:rPr>
      </w:pPr>
      <w:r>
        <w:rPr>
          <w:sz w:val="22"/>
        </w:rPr>
        <w:t>- Amigável, por acordo entre as partes, reduzida a termo no processo da licitação, desde que</w:t>
      </w:r>
      <w:r>
        <w:rPr>
          <w:spacing w:val="1"/>
          <w:sz w:val="22"/>
        </w:rPr>
        <w:t> </w:t>
      </w:r>
      <w:r>
        <w:rPr>
          <w:sz w:val="22"/>
        </w:rPr>
        <w:t>haja</w:t>
      </w:r>
      <w:r>
        <w:rPr>
          <w:spacing w:val="-1"/>
          <w:sz w:val="22"/>
        </w:rPr>
        <w:t> </w:t>
      </w:r>
      <w:r>
        <w:rPr>
          <w:sz w:val="22"/>
        </w:rPr>
        <w:t>conveniência 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 do</w:t>
      </w:r>
      <w:r>
        <w:rPr>
          <w:spacing w:val="-2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491" w:val="left" w:leader="none"/>
        </w:tabs>
        <w:spacing w:line="240" w:lineRule="auto" w:before="11" w:after="0"/>
        <w:ind w:left="490" w:right="0" w:hanging="368"/>
        <w:jc w:val="both"/>
        <w:rPr>
          <w:sz w:val="22"/>
        </w:rPr>
      </w:pPr>
      <w:r>
        <w:rPr>
          <w:sz w:val="22"/>
        </w:rPr>
        <w:t>- Judicial,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4"/>
          <w:sz w:val="22"/>
        </w:rPr>
        <w:t> </w:t>
      </w:r>
      <w:r>
        <w:rPr>
          <w:sz w:val="22"/>
        </w:rPr>
        <w:t>sobre a</w:t>
      </w:r>
      <w:r>
        <w:rPr>
          <w:spacing w:val="-3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67" w:val="left" w:leader="none"/>
        </w:tabs>
        <w:spacing w:line="237" w:lineRule="auto" w:before="0" w:after="0"/>
        <w:ind w:left="123" w:right="922" w:hanging="3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autoridade competente.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547" w:val="left" w:leader="none"/>
        </w:tabs>
        <w:spacing w:line="237" w:lineRule="auto" w:before="0" w:after="0"/>
        <w:ind w:left="123" w:right="927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contraditório e</w:t>
      </w:r>
      <w:r>
        <w:rPr>
          <w:spacing w:val="1"/>
          <w:sz w:val="22"/>
        </w:rPr>
        <w:t> </w:t>
      </w:r>
      <w:r>
        <w:rPr>
          <w:sz w:val="22"/>
        </w:rPr>
        <w:t>a ampla defesa.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37" w:lineRule="auto"/>
        <w:ind w:left="123" w:right="1233" w:hanging="3"/>
      </w:pPr>
      <w:r>
        <w:rPr/>
        <w:t>CLÁUSULA</w:t>
      </w:r>
      <w:r>
        <w:rPr>
          <w:spacing w:val="44"/>
        </w:rPr>
        <w:t> </w:t>
      </w:r>
      <w:r>
        <w:rPr/>
        <w:t>DÉCIMA</w:t>
      </w:r>
      <w:r>
        <w:rPr>
          <w:spacing w:val="46"/>
        </w:rPr>
        <w:t> </w:t>
      </w:r>
      <w:r>
        <w:rPr/>
        <w:t>OITAVA</w:t>
      </w:r>
      <w:r>
        <w:rPr>
          <w:spacing w:val="47"/>
        </w:rPr>
        <w:t> </w:t>
      </w:r>
      <w:r>
        <w:rPr/>
        <w:t>-</w:t>
      </w:r>
      <w:r>
        <w:rPr>
          <w:spacing w:val="51"/>
        </w:rPr>
        <w:t> </w:t>
      </w:r>
      <w:r>
        <w:rPr/>
        <w:t>DA</w:t>
      </w:r>
      <w:r>
        <w:rPr>
          <w:spacing w:val="44"/>
        </w:rPr>
        <w:t> </w:t>
      </w:r>
      <w:r>
        <w:rPr/>
        <w:t>VINCULAÇÃO</w:t>
      </w:r>
      <w:r>
        <w:rPr>
          <w:spacing w:val="55"/>
        </w:rPr>
        <w:t> </w:t>
      </w:r>
      <w:r>
        <w:rPr/>
        <w:t>AO</w:t>
      </w:r>
      <w:r>
        <w:rPr>
          <w:spacing w:val="51"/>
        </w:rPr>
        <w:t> </w:t>
      </w:r>
      <w:r>
        <w:rPr/>
        <w:t>EDITAL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À</w:t>
      </w:r>
      <w:r>
        <w:rPr>
          <w:spacing w:val="44"/>
        </w:rPr>
        <w:t> </w:t>
      </w:r>
      <w:r>
        <w:rPr/>
        <w:t>PROPOSTA</w:t>
      </w:r>
      <w:r>
        <w:rPr>
          <w:spacing w:val="44"/>
        </w:rPr>
        <w:t> </w:t>
      </w:r>
      <w:r>
        <w:rPr/>
        <w:t>DA</w:t>
      </w:r>
      <w:r>
        <w:rPr>
          <w:spacing w:val="-59"/>
        </w:rPr>
        <w:t> </w:t>
      </w:r>
      <w:r>
        <w:rPr/>
        <w:t>CONTRATADA</w:t>
      </w:r>
    </w:p>
    <w:p>
      <w:pPr>
        <w:spacing w:line="237" w:lineRule="auto" w:before="11"/>
        <w:ind w:left="123" w:right="918" w:hanging="3"/>
        <w:jc w:val="both"/>
        <w:rPr>
          <w:sz w:val="22"/>
        </w:rPr>
      </w:pPr>
      <w:r>
        <w:rPr>
          <w:sz w:val="22"/>
        </w:rPr>
        <w:t>1.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vinculado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Pregão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033/2021-PE/SEMSA-SRP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cuja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-9"/>
          <w:sz w:val="22"/>
        </w:rPr>
        <w:t> </w:t>
      </w:r>
      <w:r>
        <w:rPr>
          <w:sz w:val="22"/>
        </w:rPr>
        <w:t>decorre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autorização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Sr(a).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proposta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NONA</w:t>
      </w:r>
      <w:r>
        <w:rPr>
          <w:spacing w:val="-6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tabs>
          <w:tab w:pos="831" w:val="left" w:leader="none"/>
        </w:tabs>
        <w:spacing w:line="256" w:lineRule="auto" w:before="1"/>
        <w:ind w:left="123" w:right="1233" w:hanging="10"/>
      </w:pPr>
      <w:r>
        <w:rPr/>
        <w:t>1.</w:t>
        <w:tab/>
        <w:t>As questões decorrentes da execução deste Instrumento, que não possam ser dirimidas</w:t>
      </w:r>
      <w:r>
        <w:rPr>
          <w:spacing w:val="-59"/>
        </w:rPr>
        <w:t> </w:t>
      </w:r>
      <w:r>
        <w:rPr/>
        <w:t>administrativamente, serão processadas e julgadas no Foro do Município de Rurópolis, com</w:t>
      </w:r>
      <w:r>
        <w:rPr>
          <w:spacing w:val="1"/>
        </w:rPr>
        <w:t> </w:t>
      </w:r>
      <w:r>
        <w:rPr/>
        <w:t>exclusão</w:t>
      </w:r>
      <w:r>
        <w:rPr>
          <w:spacing w:val="-1"/>
        </w:rPr>
        <w:t> </w:t>
      </w:r>
      <w:r>
        <w:rPr/>
        <w:t>de qualquer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 que</w:t>
      </w:r>
      <w:r>
        <w:rPr>
          <w:spacing w:val="-3"/>
        </w:rPr>
        <w:t> </w:t>
      </w:r>
      <w:r>
        <w:rPr/>
        <w:t>seja.</w:t>
      </w:r>
    </w:p>
    <w:p>
      <w:pPr>
        <w:pStyle w:val="BodyText"/>
        <w:spacing w:line="235" w:lineRule="auto" w:before="166"/>
        <w:ind w:left="123" w:right="919"/>
        <w:jc w:val="both"/>
      </w:pPr>
      <w:r>
        <w:rPr/>
        <w:t>E, para firmeza e validade do que foi pactuado, lavrou-se o presente Contrato em 2 (duas) vias de</w:t>
      </w:r>
      <w:r>
        <w:rPr>
          <w:spacing w:val="1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pelas</w:t>
      </w:r>
      <w:r>
        <w:rPr>
          <w:spacing w:val="-1"/>
        </w:rPr>
        <w:t> </w:t>
      </w:r>
      <w:r>
        <w:rPr/>
        <w:t>testemunhas abaixo.</w:t>
      </w:r>
    </w:p>
    <w:p>
      <w:pPr>
        <w:spacing w:after="0" w:line="235" w:lineRule="auto"/>
        <w:jc w:val="both"/>
        <w:sectPr>
          <w:headerReference w:type="default" r:id="rId10"/>
          <w:footerReference w:type="default" r:id="rId11"/>
          <w:pgSz w:w="11910" w:h="16850"/>
          <w:pgMar w:header="61" w:footer="653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4"/>
        <w:ind w:left="120"/>
      </w:pPr>
      <w:r>
        <w:rPr/>
        <w:pict>
          <v:line style="position:absolute;mso-position-horizontal-relative:page;mso-position-vertical-relative:paragraph;z-index:15733248" from="57.650002pt,-41.59214pt" to="576.650002pt,-37.09214pt" stroked="true" strokeweight="4.5pt" strokecolor="#5b9bd4">
            <v:stroke dashstyle="solid"/>
            <w10:wrap type="none"/>
          </v:line>
        </w:pict>
      </w:r>
      <w:r>
        <w:rPr/>
        <w:pict>
          <v:shape style="position:absolute;margin-left:390.955963pt;margin-top:44.888042pt;width:60.15pt;height:59.7pt;mso-position-horizontal-relative:page;mso-position-vertical-relative:paragraph;z-index:-16161792" coordorigin="7819,898" coordsize="1203,1194" path="m8036,1839l7931,1907,7865,1973,7829,2030,7819,2072,7827,2087,7834,2091,7913,2091,7917,2089,7842,2089,7853,2044,7892,1981,7955,1910,8036,1839xm8333,898l8309,914,8297,951,8292,993,8292,1023,8293,1050,8295,1079,8299,1110,8304,1141,8310,1173,8317,1207,8325,1240,8333,1274,8328,1301,8312,1348,8288,1411,8256,1487,8218,1572,8175,1661,8129,1751,8080,1838,8030,1918,7979,1987,7931,2041,7885,2076,7842,2089,7917,2089,7942,2073,7985,2032,8035,1972,8091,1892,8153,1790,8165,1786,8153,1786,8215,1676,8262,1583,8298,1505,8324,1441,8342,1387,8355,1341,8397,1341,8397,1340,8371,1270,8380,1207,8355,1207,8341,1154,8332,1102,8326,1053,8325,1009,8325,991,8328,959,8336,927,8350,905,8380,905,8364,899,8333,898xm8991,1784l8979,1786,8970,1792,8964,1802,8961,1813,8964,1824,8970,1833,8979,1839,8991,1842,9003,1839,9010,1835,8978,1835,8967,1826,8967,1800,8978,1790,9009,1790,9003,1786,8991,1784xm9009,1790l9005,1790,9014,1800,9014,1826,9005,1835,9010,1835,9013,1833,9019,1824,9021,1813,9019,1802,9013,1792,9009,1790xm8999,1794l8980,1794,8980,1829,8986,1829,8986,1816,9001,1816,9000,1815,8997,1813,9004,1811,8986,1811,8986,1801,9003,1801,9003,1799,8999,1794xm9001,1816l8993,1816,8995,1819,8997,1823,8998,1829,9004,1829,9003,1823,9003,1818,9001,1816xm9003,1801l8994,1801,8997,1802,8997,1810,8993,1811,9004,1811,9004,1806,9003,1801xm8397,1341l8355,1341,8408,1451,8463,1532,8516,1590,8566,1630,8606,1655,8534,1669,8458,1686,8382,1706,8304,1730,8228,1756,8153,1786,8165,1786,8228,1766,8309,1745,8393,1726,8480,1710,8566,1696,8652,1686,8743,1686,8724,1677,8788,1674,8997,1674,8964,1657,8919,1647,8670,1647,8641,1631,8613,1613,8586,1595,8560,1576,8510,1528,8467,1471,8429,1408,8397,1341xm8743,1686l8652,1686,8732,1722,8811,1750,8884,1767,8945,1773,8971,1771,8990,1766,9002,1757,9004,1753,8971,1753,8923,1748,8863,1732,8795,1708,8743,1686xm9009,1745l9000,1748,8987,1753,9004,1753,9009,1745xm8997,1674l8865,1674,8939,1681,8994,1699,9014,1731,9018,1723,9021,1719,9021,1711,9006,1679,8997,1674xm8817,1638l8784,1639,8748,1641,8670,1647,8919,1647,8900,1643,8817,1638xm8392,998l8385,1034,8378,1081,8368,1138,8355,1207,8380,1207,8381,1200,8387,1132,8390,1066,8392,998xm8380,905l8350,905,8364,913,8376,927,8386,947,8392,976,8397,931,8386,908,8380,905xe" filled="true" fillcolor="#ffd8d8" stroked="false">
            <v:path arrowok="t"/>
            <v:fill type="solid"/>
            <w10:wrap type="none"/>
          </v:shape>
        </w:pict>
      </w:r>
      <w:r>
        <w:rPr/>
        <w:t>Rurópolis -Pará,</w:t>
      </w:r>
      <w:r>
        <w:rPr>
          <w:spacing w:val="1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maio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50"/>
          <w:pgMar w:header="61" w:footer="653" w:top="2580" w:bottom="840" w:left="1000" w:right="220"/>
        </w:sectPr>
      </w:pPr>
    </w:p>
    <w:p>
      <w:pPr>
        <w:spacing w:line="50" w:lineRule="auto" w:before="347"/>
        <w:ind w:left="101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147.325943pt;margin-top:15.249292pt;width:64.6500pt;height:64.2pt;mso-position-horizontal-relative:page;mso-position-vertical-relative:paragraph;z-index:-16161280" coordorigin="2947,305" coordsize="1293,1284" path="m3180,1317l3086,1376,3020,1434,2977,1487,2953,1533,2947,1567,2955,1584,2962,1589,3048,1589,3052,1586,2972,1586,2978,1550,3005,1499,3049,1440,3109,1378,3180,1317xm3499,305l3474,322,3460,362,3455,407,3455,439,3456,468,3458,500,3462,533,3468,567,3474,601,3482,637,3490,673,3499,709,3494,735,3480,781,3457,841,3427,915,3391,997,3350,1085,3305,1175,3257,1264,3208,1348,3157,1425,3108,1490,3059,1541,3014,1574,2972,1586,3052,1586,3078,1569,3125,1525,3179,1461,3239,1374,3306,1265,3318,1261,3306,1261,3364,1158,3410,1069,3446,992,3475,927,3496,871,3511,823,3523,782,3569,782,3568,780,3540,705,3550,638,3523,638,3508,580,3498,525,3492,472,3490,425,3491,405,3494,371,3502,336,3518,313,3550,313,3533,306,3499,305xm4206,1258l4194,1260,4184,1267,4177,1277,4175,1290,4177,1302,4184,1311,4194,1318,4206,1320,4220,1318,4227,1313,4193,1313,4181,1303,4181,1275,4193,1265,4227,1265,4220,1260,4206,1258xm4227,1265l4222,1265,4231,1275,4231,1303,4222,1313,4227,1313,4230,1311,4237,1302,4239,1290,4237,1277,4230,1267,4227,1265xm4216,1269l4195,1269,4195,1307,4201,1307,4201,1292,4218,1292,4217,1291,4213,1290,4221,1287,4201,1287,4201,1277,4220,1277,4220,1274,4216,1269xm4218,1292l4209,1292,4212,1296,4213,1300,4214,1307,4221,1307,4220,1300,4220,1295,4218,1292xm4220,1277l4210,1277,4213,1278,4213,1286,4209,1287,4221,1287,4221,1282,4220,1277xm3569,782l3523,782,3570,882,3619,961,3668,1021,3715,1066,3757,1098,3793,1120,3715,1135,3634,1153,3551,1175,3468,1200,3386,1228,3306,1261,3318,1261,3375,1242,3448,1222,3525,1204,3604,1188,3684,1174,3763,1162,3842,1153,3941,1153,3919,1144,3989,1140,4213,1140,4178,1121,4129,1111,3861,1111,3831,1093,3801,1074,3771,1055,3743,1034,3690,982,3643,921,3602,853,3569,782xm3941,1153l3842,1153,3928,1192,4014,1221,4092,1240,4158,1246,4185,1244,4205,1239,4219,1230,4221,1225,4185,1225,4133,1219,4069,1203,3996,1177,3941,1153xm4226,1216l4218,1219,4209,1222,4198,1224,4185,1225,4221,1225,4226,1216xm4213,1140l4071,1140,4151,1147,4210,1167,4231,1202,4235,1192,4239,1188,4239,1179,4223,1145,4213,1140xm4019,1101l3984,1102,3946,1105,3861,1111,4129,1111,4109,1106,4019,1101xm3563,413l3556,452,3547,502,3537,564,3523,638,3550,638,3551,630,3557,557,3560,486,3563,413xm3550,313l3518,313,3532,322,3546,336,3557,358,3563,389,3568,341,3557,316,3550,31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18"/>
          <w:sz w:val="29"/>
        </w:rPr>
        <w:t>FRANCISCA</w:t>
      </w:r>
      <w:r>
        <w:rPr>
          <w:rFonts w:ascii="Trebuchet MS"/>
          <w:spacing w:val="-25"/>
          <w:position w:val="-18"/>
          <w:sz w:val="29"/>
        </w:rPr>
        <w:t> </w:t>
      </w:r>
      <w:r>
        <w:rPr>
          <w:rFonts w:ascii="Trebuchet MS"/>
          <w:position w:val="-18"/>
          <w:sz w:val="29"/>
        </w:rPr>
        <w:t>SOARES</w:t>
      </w:r>
      <w:r>
        <w:rPr>
          <w:rFonts w:ascii="Trebuchet MS"/>
          <w:spacing w:val="-29"/>
          <w:position w:val="-18"/>
          <w:sz w:val="29"/>
        </w:rPr>
        <w:t> </w:t>
      </w:r>
      <w:r>
        <w:rPr>
          <w:rFonts w:ascii="Trebuchet MS"/>
          <w:sz w:val="21"/>
        </w:rPr>
        <w:t>Assinado</w:t>
      </w:r>
      <w:r>
        <w:rPr>
          <w:rFonts w:ascii="Trebuchet MS"/>
          <w:spacing w:val="-18"/>
          <w:sz w:val="21"/>
        </w:rPr>
        <w:t> </w:t>
      </w:r>
      <w:r>
        <w:rPr>
          <w:rFonts w:ascii="Trebuchet MS"/>
          <w:sz w:val="21"/>
        </w:rPr>
        <w:t>de</w:t>
      </w:r>
      <w:r>
        <w:rPr>
          <w:rFonts w:ascii="Trebuchet MS"/>
          <w:spacing w:val="-18"/>
          <w:sz w:val="21"/>
        </w:rPr>
        <w:t> </w:t>
      </w:r>
      <w:r>
        <w:rPr>
          <w:rFonts w:ascii="Trebuchet MS"/>
          <w:sz w:val="21"/>
        </w:rPr>
        <w:t>forma</w:t>
      </w:r>
      <w:r>
        <w:rPr>
          <w:rFonts w:ascii="Trebuchet MS"/>
          <w:spacing w:val="-17"/>
          <w:sz w:val="21"/>
        </w:rPr>
        <w:t> </w:t>
      </w:r>
      <w:r>
        <w:rPr>
          <w:rFonts w:ascii="Trebuchet MS"/>
          <w:sz w:val="21"/>
        </w:rPr>
        <w:t>digital</w:t>
      </w:r>
    </w:p>
    <w:p>
      <w:pPr>
        <w:pStyle w:val="BodyText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spacing w:line="94" w:lineRule="exact" w:before="184"/>
        <w:ind w:left="101" w:right="0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SUPERMERCADO</w:t>
      </w:r>
    </w:p>
    <w:p>
      <w:pPr>
        <w:pStyle w:val="BodyTex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spacing w:before="10"/>
        <w:rPr>
          <w:rFonts w:ascii="Trebuchet MS"/>
          <w:sz w:val="14"/>
        </w:rPr>
      </w:pPr>
    </w:p>
    <w:p>
      <w:pPr>
        <w:spacing w:line="152" w:lineRule="exact" w:before="0"/>
        <w:ind w:left="101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5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</w:p>
    <w:p>
      <w:pPr>
        <w:spacing w:after="0" w:line="152" w:lineRule="exact"/>
        <w:jc w:val="left"/>
        <w:rPr>
          <w:rFonts w:ascii="Trebuchet MS"/>
          <w:sz w:val="14"/>
        </w:rPr>
        <w:sectPr>
          <w:type w:val="continuous"/>
          <w:pgSz w:w="11910" w:h="16850"/>
          <w:pgMar w:top="2580" w:bottom="800" w:left="1000" w:right="220"/>
          <w:cols w:num="3" w:equalWidth="0">
            <w:col w:w="4982" w:space="344"/>
            <w:col w:w="1506" w:space="521"/>
            <w:col w:w="3337"/>
          </w:cols>
        </w:sectPr>
      </w:pPr>
    </w:p>
    <w:p>
      <w:pPr>
        <w:spacing w:line="182" w:lineRule="exact" w:before="9"/>
        <w:ind w:left="2637" w:right="0" w:firstLine="0"/>
        <w:jc w:val="left"/>
        <w:rPr>
          <w:rFonts w:ascii="Trebuchet MS"/>
          <w:sz w:val="21"/>
        </w:rPr>
      </w:pPr>
      <w:r>
        <w:rPr>
          <w:rFonts w:ascii="Trebuchet MS"/>
          <w:sz w:val="21"/>
        </w:rPr>
        <w:t>por</w:t>
      </w:r>
      <w:r>
        <w:rPr>
          <w:rFonts w:ascii="Trebuchet MS"/>
          <w:spacing w:val="-10"/>
          <w:sz w:val="21"/>
        </w:rPr>
        <w:t> </w:t>
      </w:r>
      <w:r>
        <w:rPr>
          <w:rFonts w:ascii="Trebuchet MS"/>
          <w:sz w:val="21"/>
        </w:rPr>
        <w:t>FRANCISCA</w:t>
      </w:r>
      <w:r>
        <w:rPr>
          <w:rFonts w:ascii="Trebuchet MS"/>
          <w:spacing w:val="-10"/>
          <w:sz w:val="21"/>
        </w:rPr>
        <w:t> </w:t>
      </w:r>
      <w:r>
        <w:rPr>
          <w:rFonts w:ascii="Trebuchet MS"/>
          <w:sz w:val="21"/>
        </w:rPr>
        <w:t>SOARES</w:t>
      </w:r>
    </w:p>
    <w:p>
      <w:pPr>
        <w:spacing w:line="138" w:lineRule="exact" w:before="23"/>
        <w:ind w:left="2609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SUPERMERCADO</w:t>
      </w:r>
      <w:r>
        <w:rPr>
          <w:rFonts w:ascii="Trebuchet MS"/>
          <w:spacing w:val="63"/>
          <w:sz w:val="14"/>
        </w:rPr>
        <w:t> </w:t>
      </w:r>
      <w:r>
        <w:rPr>
          <w:rFonts w:ascii="Trebuchet MS"/>
          <w:sz w:val="14"/>
        </w:rPr>
        <w:t>ECONOMICO</w:t>
      </w:r>
    </w:p>
    <w:p>
      <w:pPr>
        <w:spacing w:line="30" w:lineRule="exact" w:before="0"/>
        <w:ind w:left="582" w:right="0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ECONOMICO</w:t>
      </w:r>
      <w:r>
        <w:rPr>
          <w:rFonts w:ascii="Trebuchet MS"/>
          <w:spacing w:val="-7"/>
          <w:sz w:val="19"/>
        </w:rPr>
        <w:t> </w:t>
      </w:r>
      <w:r>
        <w:rPr>
          <w:rFonts w:ascii="Trebuchet MS"/>
          <w:sz w:val="19"/>
        </w:rPr>
        <w:t>COMERCIO</w:t>
      </w:r>
    </w:p>
    <w:p>
      <w:pPr>
        <w:spacing w:after="0" w:line="30" w:lineRule="exact"/>
        <w:jc w:val="left"/>
        <w:rPr>
          <w:rFonts w:ascii="Trebuchet MS"/>
          <w:sz w:val="19"/>
        </w:rPr>
        <w:sectPr>
          <w:type w:val="continuous"/>
          <w:pgSz w:w="11910" w:h="16850"/>
          <w:pgMar w:top="2580" w:bottom="800" w:left="1000" w:right="220"/>
          <w:cols w:num="2" w:equalWidth="0">
            <w:col w:w="4806" w:space="40"/>
            <w:col w:w="5844"/>
          </w:cols>
        </w:sectPr>
      </w:pPr>
    </w:p>
    <w:p>
      <w:pPr>
        <w:spacing w:line="306" w:lineRule="exact" w:before="24"/>
        <w:ind w:left="101" w:right="0" w:firstLine="0"/>
        <w:jc w:val="left"/>
        <w:rPr>
          <w:rFonts w:ascii="Trebuchet MS"/>
          <w:sz w:val="21"/>
        </w:rPr>
      </w:pPr>
      <w:r>
        <w:rPr>
          <w:rFonts w:ascii="Trebuchet MS"/>
          <w:position w:val="-1"/>
          <w:sz w:val="29"/>
        </w:rPr>
        <w:t>SCHOMMER:195773</w:t>
      </w:r>
      <w:r>
        <w:rPr>
          <w:rFonts w:ascii="Trebuchet MS"/>
          <w:spacing w:val="6"/>
          <w:position w:val="-1"/>
          <w:sz w:val="29"/>
        </w:rPr>
        <w:t> </w:t>
      </w:r>
      <w:r>
        <w:rPr>
          <w:rFonts w:ascii="Trebuchet MS"/>
          <w:sz w:val="21"/>
        </w:rPr>
        <w:t>SCHOMMER:19577320244</w:t>
      </w:r>
    </w:p>
    <w:p>
      <w:pPr>
        <w:spacing w:line="153" w:lineRule="exact" w:before="177"/>
        <w:ind w:left="101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  <w:t>DE</w:t>
      </w:r>
      <w:r>
        <w:rPr>
          <w:rFonts w:ascii="Trebuchet MS"/>
          <w:spacing w:val="-7"/>
          <w:sz w:val="19"/>
        </w:rPr>
        <w:t> </w:t>
      </w:r>
      <w:r>
        <w:rPr>
          <w:rFonts w:ascii="Trebuchet MS"/>
          <w:sz w:val="19"/>
        </w:rPr>
        <w:t>ALIMENTOS</w:t>
      </w:r>
    </w:p>
    <w:p>
      <w:pPr>
        <w:spacing w:line="259" w:lineRule="auto" w:before="3"/>
        <w:ind w:left="101" w:right="309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COMERCIO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ALIMENTOS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sz w:val="14"/>
        </w:rPr>
        <w:t>EIRE:32303359000124</w:t>
      </w:r>
    </w:p>
    <w:p>
      <w:pPr>
        <w:spacing w:after="0" w:line="259" w:lineRule="auto"/>
        <w:jc w:val="left"/>
        <w:rPr>
          <w:rFonts w:ascii="Trebuchet MS"/>
          <w:sz w:val="14"/>
        </w:rPr>
        <w:sectPr>
          <w:type w:val="continuous"/>
          <w:pgSz w:w="11910" w:h="16850"/>
          <w:pgMar w:top="2580" w:bottom="800" w:left="1000" w:right="220"/>
          <w:cols w:num="3" w:equalWidth="0">
            <w:col w:w="5045" w:space="281"/>
            <w:col w:w="1360" w:space="667"/>
            <w:col w:w="3337"/>
          </w:cols>
        </w:sectPr>
      </w:pPr>
    </w:p>
    <w:p>
      <w:pPr>
        <w:spacing w:before="30"/>
        <w:ind w:left="101" w:right="0" w:firstLine="0"/>
        <w:jc w:val="left"/>
        <w:rPr>
          <w:rFonts w:ascii="Trebuchet MS"/>
          <w:sz w:val="29"/>
        </w:rPr>
      </w:pPr>
      <w:r>
        <w:rPr>
          <w:rFonts w:ascii="Trebuchet MS"/>
          <w:sz w:val="29"/>
        </w:rPr>
        <w:t>20244</w:t>
      </w:r>
    </w:p>
    <w:p>
      <w:pPr>
        <w:spacing w:line="230" w:lineRule="exact" w:before="0"/>
        <w:ind w:left="101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Dados:</w:t>
      </w:r>
      <w:r>
        <w:rPr>
          <w:rFonts w:ascii="Trebuchet MS"/>
          <w:spacing w:val="5"/>
          <w:w w:val="95"/>
          <w:sz w:val="21"/>
        </w:rPr>
        <w:t> </w:t>
      </w:r>
      <w:r>
        <w:rPr>
          <w:rFonts w:ascii="Trebuchet MS"/>
          <w:w w:val="95"/>
          <w:sz w:val="21"/>
        </w:rPr>
        <w:t>2021.05.27</w:t>
      </w:r>
    </w:p>
    <w:p>
      <w:pPr>
        <w:spacing w:before="16"/>
        <w:ind w:left="101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12:18:08</w:t>
      </w:r>
      <w:r>
        <w:rPr>
          <w:rFonts w:ascii="Trebuchet MS"/>
          <w:spacing w:val="-7"/>
          <w:w w:val="95"/>
          <w:sz w:val="21"/>
        </w:rPr>
        <w:t> </w:t>
      </w:r>
      <w:r>
        <w:rPr>
          <w:rFonts w:ascii="Trebuchet MS"/>
          <w:w w:val="95"/>
          <w:sz w:val="21"/>
        </w:rPr>
        <w:t>-03'00'</w:t>
      </w:r>
    </w:p>
    <w:p>
      <w:pPr>
        <w:spacing w:before="54"/>
        <w:ind w:left="101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EIRE:32303359000124</w:t>
      </w:r>
    </w:p>
    <w:p>
      <w:pPr>
        <w:spacing w:before="3"/>
        <w:ind w:left="101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3"/>
          <w:w w:val="95"/>
          <w:sz w:val="14"/>
        </w:rPr>
        <w:t> </w:t>
      </w:r>
      <w:r>
        <w:rPr>
          <w:rFonts w:ascii="Trebuchet MS"/>
          <w:w w:val="95"/>
          <w:sz w:val="14"/>
        </w:rPr>
        <w:t>2021.06.09</w:t>
      </w:r>
      <w:r>
        <w:rPr>
          <w:rFonts w:ascii="Trebuchet MS"/>
          <w:spacing w:val="-2"/>
          <w:w w:val="95"/>
          <w:sz w:val="14"/>
        </w:rPr>
        <w:t> </w:t>
      </w:r>
      <w:r>
        <w:rPr>
          <w:rFonts w:ascii="Trebuchet MS"/>
          <w:w w:val="95"/>
          <w:sz w:val="14"/>
        </w:rPr>
        <w:t>09:49:59</w:t>
      </w:r>
    </w:p>
    <w:p>
      <w:pPr>
        <w:spacing w:before="13"/>
        <w:ind w:left="101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50"/>
          <w:pgMar w:top="2580" w:bottom="800" w:left="1000" w:right="220"/>
          <w:cols w:num="4" w:equalWidth="0">
            <w:col w:w="905" w:space="1631"/>
            <w:col w:w="1791" w:space="1000"/>
            <w:col w:w="1905" w:space="122"/>
            <w:col w:w="3336"/>
          </w:cols>
        </w:sectPr>
      </w:pPr>
    </w:p>
    <w:p>
      <w:pPr>
        <w:pStyle w:val="BodyText"/>
        <w:spacing w:before="10"/>
        <w:rPr>
          <w:rFonts w:ascii="Trebuchet MS"/>
          <w:sz w:val="3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81"/>
        <w:gridCol w:w="4395"/>
      </w:tblGrid>
      <w:tr>
        <w:trPr>
          <w:trHeight w:val="1541" w:hRule="atLeast"/>
        </w:trPr>
        <w:tc>
          <w:tcPr>
            <w:tcW w:w="4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auto"/>
              <w:ind w:left="2" w:right="1045"/>
              <w:rPr>
                <w:rFonts w:ascii="Arial MT" w:hAnsi="Arial MT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FRANCISCA SOARES SCHOMMER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SECRETARIA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SAÚDE/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FUNDO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</w:t>
            </w:r>
          </w:p>
          <w:p>
            <w:pPr>
              <w:pStyle w:val="TableParagraph"/>
              <w:spacing w:line="244" w:lineRule="auto"/>
              <w:ind w:left="2" w:right="176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CNPJ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(MF)</w:t>
            </w:r>
            <w:r>
              <w:rPr>
                <w:rFonts w:ascii="Arial MT"/>
                <w:spacing w:val="47"/>
                <w:sz w:val="22"/>
              </w:rPr>
              <w:t> </w:t>
            </w:r>
            <w:r>
              <w:rPr>
                <w:rFonts w:ascii="Arial MT"/>
                <w:sz w:val="22"/>
              </w:rPr>
              <w:t>12.352.501/0001-16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CONTRATANTE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JAQUIS DE SOUZA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FRANÇA</w:t>
            </w:r>
          </w:p>
          <w:p>
            <w:pPr>
              <w:pStyle w:val="TableParagraph"/>
              <w:spacing w:before="9"/>
              <w:ind w:left="10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CPF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Nº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001.691.632-88</w:t>
            </w:r>
          </w:p>
          <w:p>
            <w:pPr>
              <w:pStyle w:val="TableParagraph"/>
              <w:spacing w:before="13"/>
              <w:ind w:left="139" w:righ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SUPERMERCADO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ECONOMICO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COMERCIO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ALIMENTOS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EIRELI</w:t>
            </w:r>
          </w:p>
          <w:p>
            <w:pPr>
              <w:pStyle w:val="TableParagraph"/>
              <w:spacing w:line="271" w:lineRule="exact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CNPJ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(MF)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32.303.359/0001-24</w:t>
            </w:r>
          </w:p>
          <w:p>
            <w:pPr>
              <w:pStyle w:val="TableParagraph"/>
              <w:spacing w:line="256" w:lineRule="exact" w:before="10"/>
              <w:ind w:left="13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CONTRATADA</w:t>
            </w:r>
          </w:p>
        </w:tc>
      </w:tr>
    </w:tbl>
    <w:p>
      <w:pPr>
        <w:pStyle w:val="BodyText"/>
        <w:spacing w:before="8"/>
        <w:rPr>
          <w:rFonts w:ascii="Trebuchet MS"/>
          <w:sz w:val="15"/>
        </w:rPr>
      </w:pPr>
    </w:p>
    <w:p>
      <w:pPr>
        <w:pStyle w:val="BodyText"/>
        <w:spacing w:before="93"/>
        <w:ind w:left="120"/>
      </w:pPr>
      <w:r>
        <w:rPr/>
        <w:t>Testemunhas: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664" w:val="left" w:leader="none"/>
        </w:tabs>
        <w:ind w:left="120"/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664" w:val="left" w:leader="none"/>
        </w:tabs>
        <w:spacing w:before="94"/>
        <w:ind w:left="120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50"/>
      <w:pgMar w:top="2580" w:bottom="800" w:left="10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pt;margin-top:798.405762pt;width:487.9pt;height:14.35pt;mso-position-horizontal-relative:page;mso-position-vertical-relative:page;z-index:-16165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pt;margin-top:798.405762pt;width:487.9pt;height:14.35pt;mso-position-horizontal-relative:page;mso-position-vertical-relative:page;z-index:-16164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pt;margin-top:798.405762pt;width:487.9pt;height:14.35pt;mso-position-horizontal-relative:page;mso-position-vertical-relative:page;z-index:-16162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9568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540001pt;margin-top:94.657631pt;width:357.1pt;height:45.15pt;mso-position-horizontal-relative:page;mso-position-vertical-relative:page;z-index:-16166400" type="#_x0000_t202" filled="false" stroked="false">
          <v:textbox inset="0,0,0,0">
            <w:txbxContent>
              <w:p>
                <w:pPr>
                  <w:spacing w:line="247" w:lineRule="auto" w:before="20"/>
                  <w:ind w:left="19" w:right="18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  <w:p>
                <w:pPr>
                  <w:spacing w:before="6"/>
                  <w:ind w:left="19" w:right="18" w:firstLine="0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E-mail</w:t>
                </w:r>
                <w:r>
                  <w:rPr>
                    <w:color w:val="FF0000"/>
                    <w:spacing w:val="-4"/>
                    <w:sz w:val="24"/>
                  </w:rPr>
                  <w:t> </w:t>
                </w:r>
                <w:hyperlink r:id="rId2">
                  <w:r>
                    <w:rPr>
                      <w:color w:val="0462C1"/>
                      <w:sz w:val="24"/>
                      <w:u w:val="single" w:color="0462C1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1104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8.540001pt;margin-top:94.657631pt;width:357.1pt;height:30.6pt;mso-position-horizontal-relative:page;mso-position-vertical-relative:page;z-index:-16164864" type="#_x0000_t202" filled="false" stroked="false">
          <v:textbox inset="0,0,0,0">
            <w:txbxContent>
              <w:p>
                <w:pPr>
                  <w:spacing w:line="247" w:lineRule="auto" w:before="20"/>
                  <w:ind w:left="1808" w:right="3" w:hanging="1789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2640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8.540001pt;margin-top:94.657631pt;width:357.1pt;height:45.15pt;mso-position-horizontal-relative:page;mso-position-vertical-relative:page;z-index:-16163328" type="#_x0000_t202" filled="false" stroked="false">
          <v:textbox inset="0,0,0,0">
            <w:txbxContent>
              <w:p>
                <w:pPr>
                  <w:spacing w:line="247" w:lineRule="auto" w:before="20"/>
                  <w:ind w:left="19" w:right="18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  <w:p>
                <w:pPr>
                  <w:spacing w:before="6"/>
                  <w:ind w:left="19" w:right="18" w:firstLine="0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E-mail</w:t>
                </w:r>
                <w:r>
                  <w:rPr>
                    <w:color w:val="FF0000"/>
                    <w:spacing w:val="-4"/>
                    <w:sz w:val="24"/>
                  </w:rPr>
                  <w:t> </w:t>
                </w:r>
                <w:hyperlink r:id="rId2">
                  <w:r>
                    <w:rPr>
                      <w:color w:val="0462C1"/>
                      <w:sz w:val="24"/>
                      <w:u w:val="single" w:color="0462C1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23" w:hanging="25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" w:hanging="39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39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3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6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1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63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5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0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2" w:hanging="36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3" w:hanging="28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3" w:hanging="711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7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7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71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3" w:hanging="34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3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3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3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3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3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3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34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" w:hanging="40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4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9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1" w:hanging="4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1" w:hanging="248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4" w:hanging="409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9" w:hanging="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9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8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8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7" w:hanging="40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" w:hanging="41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98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0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1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3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25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" w:hanging="39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7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4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9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1" w:hanging="39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" w:hanging="25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252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2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licitacao-pmr@hotmail.com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PMLA</dc:creator>
  <dc:title>OFￍCIO Nﾺ 223/2004 DE 30 DE DEZEMBRO DE 2004</dc:title>
  <dcterms:created xsi:type="dcterms:W3CDTF">2021-11-10T18:45:43Z</dcterms:created>
  <dcterms:modified xsi:type="dcterms:W3CDTF">2021-11-10T18:45:43Z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