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8"/>
        </w:rPr>
      </w:pPr>
    </w:p>
    <w:p>
      <w:pPr>
        <w:pStyle w:val="BodyText"/>
        <w:spacing w:line="75" w:lineRule="exact"/>
        <w:ind w:left="-997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rFonts w:ascii="Times New Roman"/>
          <w:position w:val="-1"/>
          <w:sz w:val="7"/>
        </w:rPr>
      </w:r>
    </w:p>
    <w:p>
      <w:pPr>
        <w:pStyle w:val="BodyText"/>
        <w:spacing w:before="8"/>
        <w:ind w:left="0"/>
        <w:rPr>
          <w:rFonts w:ascii="Times New Roman"/>
          <w:sz w:val="23"/>
        </w:rPr>
      </w:pPr>
      <w:r>
        <w:rPr/>
        <w:pict>
          <v:rect style="position:absolute;margin-left:248.449997pt;margin-top:15.587646pt;width:132.74pt;height:.84001pt;mso-position-horizontal-relative:page;mso-position-vertical-relative:paragraph;z-index:-15728128;mso-wrap-distance-left:0;mso-wrap-distance-right:0" filled="true" fillcolor="#0000ff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rFonts w:ascii="Times New Roman"/>
          <w:sz w:val="13"/>
        </w:rPr>
      </w:pPr>
    </w:p>
    <w:p>
      <w:pPr>
        <w:pStyle w:val="Title"/>
      </w:pPr>
      <w:r>
        <w:rPr/>
        <w:t>PREGÃO</w:t>
      </w:r>
      <w:r>
        <w:rPr>
          <w:spacing w:val="-2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(SRP)</w:t>
      </w:r>
      <w:r>
        <w:rPr>
          <w:spacing w:val="-2"/>
        </w:rPr>
        <w:t> </w:t>
      </w:r>
      <w:r>
        <w:rPr/>
        <w:t>Nº</w:t>
      </w:r>
      <w:r>
        <w:rPr>
          <w:spacing w:val="3"/>
        </w:rPr>
        <w:t> </w:t>
      </w:r>
      <w:r>
        <w:rPr/>
        <w:t>052/2021-PE/SEMSA</w:t>
      </w:r>
      <w:r>
        <w:rPr>
          <w:spacing w:val="-8"/>
        </w:rPr>
        <w:t> </w:t>
      </w:r>
      <w:r>
        <w:rPr/>
        <w:t>-SRP</w:t>
      </w:r>
    </w:p>
    <w:p>
      <w:pPr>
        <w:spacing w:before="1"/>
        <w:ind w:left="132" w:right="4654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Processo Administrativo Nº </w:t>
      </w:r>
      <w:r>
        <w:rPr>
          <w:rFonts w:ascii="Arial" w:hAnsi="Arial"/>
          <w:b/>
          <w:sz w:val="24"/>
        </w:rPr>
        <w:t>052/2021-PE/SEMSA-SRP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2021.052.11</w:t>
      </w:r>
    </w:p>
    <w:p>
      <w:pPr>
        <w:pStyle w:val="BodyText"/>
        <w:spacing w:before="10"/>
        <w:ind w:left="0"/>
        <w:rPr>
          <w:rFonts w:ascii="Arial"/>
          <w:b/>
        </w:rPr>
      </w:pPr>
    </w:p>
    <w:p>
      <w:pPr>
        <w:spacing w:before="0"/>
        <w:ind w:left="13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localizada</w:t>
      </w:r>
    </w:p>
    <w:p>
      <w:pPr>
        <w:pStyle w:val="BodyText"/>
        <w:spacing w:before="2"/>
        <w:ind w:right="877"/>
        <w:jc w:val="both"/>
      </w:pPr>
      <w:r>
        <w:rPr/>
        <w:t>na Rua 10 de Maio, nº125, Bairro Centro, CEP: 68.165-000, Rurópolis-PA, inscrita no CNPJ sob o</w:t>
      </w:r>
      <w:r>
        <w:rPr>
          <w:spacing w:val="1"/>
        </w:rPr>
        <w:t> </w:t>
      </w:r>
      <w:r>
        <w:rPr/>
        <w:t>nº.</w:t>
      </w:r>
      <w:r>
        <w:rPr>
          <w:spacing w:val="1"/>
        </w:rPr>
        <w:t> </w:t>
      </w:r>
      <w:r>
        <w:rPr>
          <w:rFonts w:ascii="Arial" w:hAnsi="Arial"/>
          <w:b/>
        </w:rPr>
        <w:t>12.352.501/0001-16</w:t>
      </w:r>
      <w:r>
        <w:rPr>
          <w:rFonts w:ascii="Arial" w:hAnsi="Arial"/>
          <w:b/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SCHOMMER</w:t>
      </w:r>
      <w:r>
        <w:rPr/>
        <w:t>,</w:t>
      </w:r>
      <w:r>
        <w:rPr>
          <w:spacing w:val="-9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portadora</w:t>
      </w:r>
      <w:r>
        <w:rPr>
          <w:spacing w:val="-9"/>
        </w:rPr>
        <w:t> </w:t>
      </w:r>
      <w:r>
        <w:rPr/>
        <w:t>do</w:t>
      </w:r>
      <w:r>
        <w:rPr>
          <w:spacing w:val="-14"/>
        </w:rPr>
        <w:t> </w:t>
      </w:r>
      <w:r>
        <w:rPr/>
        <w:t>RG</w:t>
      </w:r>
      <w:r>
        <w:rPr>
          <w:spacing w:val="-8"/>
        </w:rPr>
        <w:t> </w:t>
      </w:r>
      <w:r>
        <w:rPr/>
        <w:t>n°.</w:t>
      </w:r>
      <w:r>
        <w:rPr>
          <w:spacing w:val="-8"/>
        </w:rPr>
        <w:t> </w:t>
      </w:r>
      <w:r>
        <w:rPr/>
        <w:t>1344269</w:t>
      </w:r>
      <w:r>
        <w:rPr>
          <w:spacing w:val="-12"/>
        </w:rPr>
        <w:t> </w:t>
      </w:r>
      <w:r>
        <w:rPr/>
        <w:t>PC/PA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CPF</w:t>
      </w:r>
      <w:r>
        <w:rPr>
          <w:spacing w:val="-9"/>
        </w:rPr>
        <w:t> </w:t>
      </w:r>
      <w:r>
        <w:rPr/>
        <w:t>n°.195.773.202-44</w:t>
      </w:r>
      <w:r>
        <w:rPr>
          <w:spacing w:val="-58"/>
        </w:rPr>
        <w:t> </w:t>
      </w:r>
      <w:r>
        <w:rPr/>
        <w:t>e de outro lado a empresa </w:t>
      </w:r>
      <w:r>
        <w:rPr>
          <w:rFonts w:ascii="Arial" w:hAnsi="Arial"/>
          <w:b/>
        </w:rPr>
        <w:t>R.F. BARILE LTDA, </w:t>
      </w:r>
      <w:r>
        <w:rPr/>
        <w:t>inscrita no CNPJ(MF) sob o </w:t>
      </w:r>
      <w:r>
        <w:rPr>
          <w:rFonts w:ascii="Arial" w:hAnsi="Arial"/>
          <w:b/>
        </w:rPr>
        <w:t>nº 29.230.269/0001-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</w:t>
      </w:r>
      <w:r>
        <w:rPr/>
        <w:t>,</w:t>
      </w:r>
      <w:r>
        <w:rPr>
          <w:spacing w:val="-8"/>
        </w:rPr>
        <w:t> </w:t>
      </w:r>
      <w:r>
        <w:rPr/>
        <w:t>situada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Av.</w:t>
      </w:r>
      <w:r>
        <w:rPr>
          <w:spacing w:val="-8"/>
        </w:rPr>
        <w:t> </w:t>
      </w:r>
      <w:r>
        <w:rPr/>
        <w:t>Brigadeiro</w:t>
      </w:r>
      <w:r>
        <w:rPr>
          <w:spacing w:val="-8"/>
        </w:rPr>
        <w:t> </w:t>
      </w:r>
      <w:r>
        <w:rPr/>
        <w:t>Eduardo</w:t>
      </w:r>
      <w:r>
        <w:rPr>
          <w:spacing w:val="-8"/>
        </w:rPr>
        <w:t> </w:t>
      </w:r>
      <w:r>
        <w:rPr/>
        <w:t>Gomes,</w:t>
      </w:r>
      <w:r>
        <w:rPr>
          <w:spacing w:val="-5"/>
        </w:rPr>
        <w:t> </w:t>
      </w:r>
      <w:r>
        <w:rPr/>
        <w:t>nº1653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Sala</w:t>
      </w:r>
      <w:r>
        <w:rPr>
          <w:spacing w:val="-8"/>
        </w:rPr>
        <w:t> </w:t>
      </w:r>
      <w:r>
        <w:rPr/>
        <w:t>A,</w:t>
      </w:r>
      <w:r>
        <w:rPr>
          <w:spacing w:val="-7"/>
        </w:rPr>
        <w:t> </w:t>
      </w:r>
      <w:r>
        <w:rPr/>
        <w:t>Altos–</w:t>
      </w:r>
      <w:r>
        <w:rPr>
          <w:spacing w:val="-8"/>
        </w:rPr>
        <w:t> </w:t>
      </w:r>
      <w:r>
        <w:rPr/>
        <w:t>Bairro:</w:t>
      </w:r>
      <w:r>
        <w:rPr>
          <w:spacing w:val="-6"/>
        </w:rPr>
        <w:t> </w:t>
      </w:r>
      <w:r>
        <w:rPr/>
        <w:t>Esplanada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Xingu,</w:t>
      </w:r>
      <w:r>
        <w:rPr>
          <w:spacing w:val="-58"/>
        </w:rPr>
        <w:t> </w:t>
      </w:r>
      <w:r>
        <w:rPr/>
        <w:t>Altamira-PA – CEP.:68372-005 doravante denominada simplesmente CONTRATADA, neste ato</w:t>
      </w:r>
      <w:r>
        <w:rPr>
          <w:spacing w:val="1"/>
        </w:rPr>
        <w:t> </w:t>
      </w:r>
      <w:r>
        <w:rPr/>
        <w:t>representada pelo(a) Sr.(a) </w:t>
      </w:r>
      <w:r>
        <w:rPr>
          <w:rFonts w:ascii="Arial" w:hAnsi="Arial"/>
          <w:b/>
        </w:rPr>
        <w:t>ROBSON FERNANDES BARILE</w:t>
      </w:r>
      <w:r>
        <w:rPr/>
        <w:t>, portador(a) do(a)</w:t>
      </w:r>
      <w:r>
        <w:rPr>
          <w:spacing w:val="1"/>
        </w:rPr>
        <w:t> </w:t>
      </w:r>
      <w:r>
        <w:rPr>
          <w:rFonts w:ascii="Arial" w:hAnsi="Arial"/>
          <w:b/>
        </w:rPr>
        <w:t>RG Nº3230385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SSP/PA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682.116.942-04</w:t>
      </w:r>
      <w:r>
        <w:rPr/>
        <w:t>,tem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avençado,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>
          <w:spacing w:val="-1"/>
        </w:rPr>
        <w:t>Instrumento, do qual são partes integrantes o Edital </w:t>
      </w:r>
      <w:r>
        <w:rPr/>
        <w:t>do Pregão Eletrônico nº </w:t>
      </w:r>
      <w:r>
        <w:rPr>
          <w:rFonts w:ascii="Arial" w:hAnsi="Arial"/>
          <w:b/>
        </w:rPr>
        <w:t>052/2021-PE/SEMSA-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SRP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sujeitando-se,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 às normas disciplinares da Lei nº 10.520/02 e da Lei nº 8.666/93, mediante as</w:t>
      </w:r>
      <w:r>
        <w:rPr>
          <w:spacing w:val="1"/>
        </w:rPr>
        <w:t> </w:t>
      </w:r>
      <w:r>
        <w:rPr/>
        <w:t>cláusulas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seguem: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tabs>
          <w:tab w:pos="805" w:val="left" w:leader="none"/>
          <w:tab w:pos="1874" w:val="left" w:leader="none"/>
          <w:tab w:pos="2929" w:val="left" w:leader="none"/>
          <w:tab w:pos="3510" w:val="left" w:leader="none"/>
          <w:tab w:pos="4263" w:val="left" w:leader="none"/>
          <w:tab w:pos="5077" w:val="left" w:leader="none"/>
          <w:tab w:pos="8052" w:val="left" w:leader="none"/>
        </w:tabs>
        <w:spacing w:before="1"/>
        <w:ind w:left="132" w:right="885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1.</w:t>
      </w:r>
      <w:r>
        <w:rPr>
          <w:spacing w:val="38"/>
          <w:sz w:val="22"/>
        </w:rPr>
        <w:t> </w:t>
      </w:r>
      <w:r>
        <w:rPr>
          <w:sz w:val="22"/>
        </w:rPr>
        <w:t>O</w:t>
        <w:tab/>
        <w:t>presente</w:t>
        <w:tab/>
        <w:t>Contrato</w:t>
        <w:tab/>
        <w:t>tem</w:t>
        <w:tab/>
        <w:t>como</w:t>
        <w:tab/>
        <w:t>objeto</w:t>
        <w:tab/>
      </w:r>
      <w:r>
        <w:rPr>
          <w:rFonts w:ascii="Arial" w:hAnsi="Arial"/>
          <w:b/>
          <w:sz w:val="22"/>
        </w:rPr>
        <w:t>REGISTRO  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DE  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PREÇOS</w:t>
        <w:tab/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CONTRATAÇÃO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EMPRESA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ESPECIALIZADAPARA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FORNECER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MATERIAL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HOSPITALAR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(INSUMOS),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FAZ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NECESSÁRIA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DEVIDO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NECESSIDADE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ATENDER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DEMANDAS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HOSPITAL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MUNICIPAL,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BÁSICAS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URBANA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CIPCOVID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VIGILÂNCIA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SANITÁRIA;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CONTROLE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ENDEMIAS;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AÇÕES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4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IMUNIZAÇÃO.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FIM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SUPRIR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NECESSIDADE DE SAÚDE APRESENTADA PELO MUNICÍPIO DE RURÓPOLIS-PARÁ.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VALOR DO CONTRATO</w:t>
      </w: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561"/>
        <w:gridCol w:w="898"/>
        <w:gridCol w:w="814"/>
        <w:gridCol w:w="846"/>
        <w:gridCol w:w="992"/>
        <w:gridCol w:w="1136"/>
      </w:tblGrid>
      <w:tr>
        <w:trPr>
          <w:trHeight w:val="630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4"/>
              <w:ind w:left="2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456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4"/>
              <w:ind w:left="1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4"/>
              <w:ind w:left="222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4"/>
              <w:ind w:left="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QUANT.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4"/>
              <w:ind w:left="2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ind w:left="260" w:right="152" w:hanging="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b/>
                <w:spacing w:val="-4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UNIT.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7"/>
              <w:ind w:left="3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DISPENSADOR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PLÁSTICO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LUVAS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DESCARTÁVEIS</w:t>
            </w:r>
          </w:p>
        </w:tc>
        <w:tc>
          <w:tcPr>
            <w:tcW w:w="898" w:type="dxa"/>
          </w:tcPr>
          <w:p>
            <w:pPr>
              <w:pStyle w:val="TableParagraph"/>
              <w:spacing w:before="111"/>
              <w:ind w:left="74"/>
              <w:rPr>
                <w:sz w:val="20"/>
              </w:rPr>
            </w:pPr>
            <w:r>
              <w:rPr>
                <w:sz w:val="20"/>
              </w:rPr>
              <w:t>OGP</w:t>
            </w:r>
          </w:p>
        </w:tc>
        <w:tc>
          <w:tcPr>
            <w:tcW w:w="814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5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992" w:type="dxa"/>
          </w:tcPr>
          <w:p>
            <w:pPr>
              <w:pStyle w:val="TableParagraph"/>
              <w:spacing w:before="111"/>
              <w:ind w:left="3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sz w:val="20"/>
              </w:rPr>
              <w:t>4.700,00</w:t>
            </w:r>
          </w:p>
        </w:tc>
      </w:tr>
      <w:tr>
        <w:trPr>
          <w:trHeight w:val="553" w:hRule="atLeast"/>
        </w:trPr>
        <w:tc>
          <w:tcPr>
            <w:tcW w:w="82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FENOL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GALÃO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LITROS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sz w:val="20"/>
              </w:rPr>
              <w:t>Spartan</w:t>
            </w: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8"/>
              <w:ind w:left="99" w:right="207"/>
              <w:rPr>
                <w:sz w:val="20"/>
              </w:rPr>
            </w:pPr>
            <w:r>
              <w:rPr>
                <w:spacing w:val="-1"/>
                <w:sz w:val="20"/>
              </w:rPr>
              <w:t>FRASC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4"/>
              <w:ind w:left="3"/>
              <w:rPr>
                <w:sz w:val="20"/>
              </w:rPr>
            </w:pPr>
            <w:r>
              <w:rPr>
                <w:sz w:val="20"/>
              </w:rPr>
              <w:t>207,04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4.140,80</w:t>
            </w:r>
          </w:p>
        </w:tc>
      </w:tr>
      <w:tr>
        <w:trPr>
          <w:trHeight w:val="342" w:hRule="atLeast"/>
        </w:trPr>
        <w:tc>
          <w:tcPr>
            <w:tcW w:w="826" w:type="dxa"/>
          </w:tcPr>
          <w:p>
            <w:pPr>
              <w:pStyle w:val="TableParagraph"/>
              <w:spacing w:line="211" w:lineRule="exact" w:before="111"/>
              <w:ind w:left="107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4561" w:type="dxa"/>
          </w:tcPr>
          <w:p>
            <w:pPr>
              <w:pStyle w:val="TableParagraph"/>
              <w:spacing w:line="211" w:lineRule="exact" w:before="111"/>
              <w:ind w:left="71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PCCU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</w:t>
            </w:r>
          </w:p>
        </w:tc>
        <w:tc>
          <w:tcPr>
            <w:tcW w:w="898" w:type="dxa"/>
          </w:tcPr>
          <w:p>
            <w:pPr>
              <w:pStyle w:val="TableParagraph"/>
              <w:spacing w:line="211" w:lineRule="exact" w:before="111"/>
              <w:ind w:left="74"/>
              <w:rPr>
                <w:sz w:val="20"/>
              </w:rPr>
            </w:pPr>
            <w:r>
              <w:rPr>
                <w:sz w:val="20"/>
              </w:rPr>
              <w:t>Vagispec</w:t>
            </w:r>
          </w:p>
        </w:tc>
        <w:tc>
          <w:tcPr>
            <w:tcW w:w="814" w:type="dxa"/>
          </w:tcPr>
          <w:p>
            <w:pPr>
              <w:pStyle w:val="TableParagraph"/>
              <w:spacing w:line="211" w:lineRule="exact" w:before="111"/>
              <w:ind w:left="5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</w:tcPr>
          <w:p>
            <w:pPr>
              <w:pStyle w:val="TableParagraph"/>
              <w:spacing w:line="211" w:lineRule="exact" w:before="111"/>
              <w:ind w:left="99"/>
              <w:rPr>
                <w:sz w:val="20"/>
              </w:rPr>
            </w:pPr>
            <w:r>
              <w:rPr>
                <w:sz w:val="20"/>
              </w:rPr>
              <w:t>KITS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 w:before="111"/>
              <w:ind w:left="3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1136" w:type="dxa"/>
          </w:tcPr>
          <w:p>
            <w:pPr>
              <w:pStyle w:val="TableParagraph"/>
              <w:spacing w:line="211" w:lineRule="exact" w:before="111"/>
              <w:ind w:left="4"/>
              <w:rPr>
                <w:sz w:val="20"/>
              </w:rPr>
            </w:pPr>
            <w:r>
              <w:rPr>
                <w:sz w:val="20"/>
              </w:rPr>
              <w:t>480,00</w:t>
            </w:r>
          </w:p>
        </w:tc>
      </w:tr>
      <w:tr>
        <w:trPr>
          <w:trHeight w:val="342" w:hRule="atLeast"/>
        </w:trPr>
        <w:tc>
          <w:tcPr>
            <w:tcW w:w="826" w:type="dxa"/>
          </w:tcPr>
          <w:p>
            <w:pPr>
              <w:pStyle w:val="TableParagraph"/>
              <w:spacing w:line="211" w:lineRule="exact" w:before="111"/>
              <w:ind w:left="107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561" w:type="dxa"/>
          </w:tcPr>
          <w:p>
            <w:pPr>
              <w:pStyle w:val="TableParagraph"/>
              <w:spacing w:line="211" w:lineRule="exact" w:before="111"/>
              <w:ind w:left="71"/>
              <w:rPr>
                <w:sz w:val="20"/>
              </w:rPr>
            </w:pPr>
            <w:r>
              <w:rPr>
                <w:sz w:val="20"/>
              </w:rPr>
              <w:t>KIT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PCCU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898" w:type="dxa"/>
          </w:tcPr>
          <w:p>
            <w:pPr>
              <w:pStyle w:val="TableParagraph"/>
              <w:spacing w:line="211" w:lineRule="exact" w:before="111"/>
              <w:ind w:left="74"/>
              <w:rPr>
                <w:sz w:val="20"/>
              </w:rPr>
            </w:pPr>
            <w:r>
              <w:rPr>
                <w:sz w:val="20"/>
              </w:rPr>
              <w:t>Vagispec</w:t>
            </w:r>
          </w:p>
        </w:tc>
        <w:tc>
          <w:tcPr>
            <w:tcW w:w="814" w:type="dxa"/>
          </w:tcPr>
          <w:p>
            <w:pPr>
              <w:pStyle w:val="TableParagraph"/>
              <w:spacing w:line="211" w:lineRule="exact" w:before="111"/>
              <w:ind w:left="5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6" w:type="dxa"/>
          </w:tcPr>
          <w:p>
            <w:pPr>
              <w:pStyle w:val="TableParagraph"/>
              <w:spacing w:line="211" w:lineRule="exact" w:before="111"/>
              <w:ind w:left="99"/>
              <w:rPr>
                <w:sz w:val="20"/>
              </w:rPr>
            </w:pPr>
            <w:r>
              <w:rPr>
                <w:sz w:val="20"/>
              </w:rPr>
              <w:t>KITS</w:t>
            </w:r>
          </w:p>
        </w:tc>
        <w:tc>
          <w:tcPr>
            <w:tcW w:w="992" w:type="dxa"/>
          </w:tcPr>
          <w:p>
            <w:pPr>
              <w:pStyle w:val="TableParagraph"/>
              <w:spacing w:line="211" w:lineRule="exact" w:before="111"/>
              <w:ind w:left="3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136" w:type="dxa"/>
          </w:tcPr>
          <w:p>
            <w:pPr>
              <w:pStyle w:val="TableParagraph"/>
              <w:spacing w:line="211" w:lineRule="exact" w:before="111"/>
              <w:ind w:left="4"/>
              <w:rPr>
                <w:sz w:val="20"/>
              </w:rPr>
            </w:pPr>
            <w:r>
              <w:rPr>
                <w:sz w:val="20"/>
              </w:rPr>
              <w:t>375,00</w:t>
            </w:r>
          </w:p>
        </w:tc>
      </w:tr>
      <w:tr>
        <w:trPr>
          <w:trHeight w:val="1744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4561" w:type="dxa"/>
          </w:tcPr>
          <w:p>
            <w:pPr>
              <w:pStyle w:val="TableParagraph"/>
              <w:spacing w:line="230" w:lineRule="exact" w:before="115"/>
              <w:ind w:left="71" w:right="1110"/>
              <w:rPr>
                <w:sz w:val="20"/>
              </w:rPr>
            </w:pPr>
            <w:r>
              <w:rPr>
                <w:sz w:val="20"/>
              </w:rPr>
              <w:t>LUVA GINECOGICA, PACOTE COM 100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UNIDADES, TRANSPARENTE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DESCARTÁVEL, ESTERIL AMBIDESTRA,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EMBALADAS EM PACOTES INDIVIDUAIS,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EMBALAGEM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SOBRE ESPECIFICAÇÕES DO PRODUTO,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VALIDADE.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74"/>
              <w:rPr>
                <w:sz w:val="20"/>
              </w:rPr>
            </w:pPr>
            <w:r>
              <w:rPr>
                <w:sz w:val="20"/>
              </w:rPr>
              <w:t>Luplast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59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99" w:right="161"/>
              <w:rPr>
                <w:sz w:val="20"/>
              </w:rPr>
            </w:pPr>
            <w:r>
              <w:rPr>
                <w:sz w:val="20"/>
              </w:rPr>
              <w:t>PACOT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3"/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3"/>
              <w:ind w:left="4"/>
              <w:rPr>
                <w:sz w:val="20"/>
              </w:rPr>
            </w:pPr>
            <w:r>
              <w:rPr>
                <w:sz w:val="20"/>
              </w:rPr>
              <w:t>8.100,00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96" w:footer="754" w:top="3020" w:bottom="940" w:left="1000" w:right="240"/>
          <w:pgNumType w:start="1"/>
        </w:sectPr>
      </w:pPr>
    </w:p>
    <w:p>
      <w:pPr>
        <w:pStyle w:val="BodyText"/>
        <w:spacing w:before="7"/>
        <w:ind w:left="0"/>
        <w:rPr>
          <w:rFonts w:ascii="Arial"/>
          <w:b/>
          <w:sz w:val="28"/>
        </w:rPr>
      </w:pPr>
      <w:r>
        <w:rPr/>
        <w:pict>
          <v:line style="position:absolute;mso-position-horizontal-relative:page;mso-position-vertical-relative:page;z-index:15729664" from=".89992pt,159.019989pt" to="517.65pt,156.769989pt" stroked="true" strokeweight="1.5pt" strokecolor="#4471c4">
            <v:stroke dashstyle="solid"/>
            <w10:wrap type="none"/>
          </v:line>
        </w:pic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561"/>
        <w:gridCol w:w="898"/>
        <w:gridCol w:w="814"/>
        <w:gridCol w:w="846"/>
        <w:gridCol w:w="992"/>
        <w:gridCol w:w="1136"/>
      </w:tblGrid>
      <w:tr>
        <w:trPr>
          <w:trHeight w:val="1043" w:hRule="atLeast"/>
        </w:trPr>
        <w:tc>
          <w:tcPr>
            <w:tcW w:w="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4561" w:type="dxa"/>
            <w:tcBorders>
              <w:top w:val="thickThinMediumGap" w:sz="4" w:space="0" w:color="0000FF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130"/>
              <w:ind w:left="71" w:right="1216"/>
              <w:rPr>
                <w:sz w:val="20"/>
              </w:rPr>
            </w:pPr>
            <w:r>
              <w:rPr>
                <w:sz w:val="20"/>
              </w:rPr>
              <w:t>LIVRO DE REGISTRO ESPECÍFICO-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MEDICAMENTOS CONTROLADOS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PSICOTRÓPICOS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PORTARIA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r>
              <w:rPr>
                <w:sz w:val="20"/>
              </w:rPr>
              <w:t>FOLHAS</w:t>
            </w:r>
          </w:p>
        </w:tc>
        <w:tc>
          <w:tcPr>
            <w:tcW w:w="898" w:type="dxa"/>
            <w:tcBorders>
              <w:top w:val="thickThinMediumGap" w:sz="4" w:space="0" w:color="0000FF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74"/>
              <w:rPr>
                <w:sz w:val="20"/>
              </w:rPr>
            </w:pPr>
            <w:r>
              <w:rPr>
                <w:sz w:val="20"/>
              </w:rPr>
              <w:t>Tilibra</w:t>
            </w:r>
          </w:p>
        </w:tc>
        <w:tc>
          <w:tcPr>
            <w:tcW w:w="814" w:type="dxa"/>
            <w:tcBorders>
              <w:top w:val="thickThinMediumGap" w:sz="4" w:space="0" w:color="0000FF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5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3"/>
              <w:rPr>
                <w:sz w:val="20"/>
              </w:rPr>
            </w:pPr>
            <w:r>
              <w:rPr>
                <w:sz w:val="20"/>
              </w:rPr>
              <w:t>56,97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4"/>
              <w:rPr>
                <w:sz w:val="20"/>
              </w:rPr>
            </w:pPr>
            <w:r>
              <w:rPr>
                <w:sz w:val="20"/>
              </w:rPr>
              <w:t>1.139,40</w:t>
            </w:r>
          </w:p>
        </w:tc>
      </w:tr>
      <w:tr>
        <w:trPr>
          <w:trHeight w:val="1447" w:hRule="atLeast"/>
        </w:trPr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8" w:lineRule="auto" w:before="138"/>
              <w:ind w:left="71" w:right="214"/>
              <w:rPr>
                <w:sz w:val="20"/>
              </w:rPr>
            </w:pPr>
            <w:r>
              <w:rPr>
                <w:sz w:val="20"/>
              </w:rPr>
              <w:t>MÁSCARA,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TIPO:RESPIRADOR,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USO:FILTRAGEM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BACTERIANA</w:t>
            </w:r>
          </w:p>
          <w:p>
            <w:pPr>
              <w:pStyle w:val="TableParagraph"/>
              <w:spacing w:before="131"/>
              <w:ind w:left="71"/>
              <w:rPr>
                <w:sz w:val="20"/>
              </w:rPr>
            </w:pPr>
            <w:r>
              <w:rPr>
                <w:sz w:val="20"/>
              </w:rPr>
              <w:t>&gt;95%,P/PARTÍCULAS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0,3MICRA,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CARACTERÍSTICAS</w:t>
            </w:r>
          </w:p>
          <w:p>
            <w:pPr>
              <w:pStyle w:val="TableParagraph"/>
              <w:spacing w:line="240" w:lineRule="atLeast"/>
              <w:ind w:left="71" w:right="1032"/>
              <w:rPr>
                <w:sz w:val="20"/>
              </w:rPr>
            </w:pPr>
            <w:r>
              <w:rPr>
                <w:sz w:val="20"/>
              </w:rPr>
              <w:t>ADICIONAIS:APROVADOPELO NIOSH N 95,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FORMATO:4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UNIDADE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KN95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CAIXAS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295,00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59.000,00</w:t>
            </w:r>
          </w:p>
        </w:tc>
      </w:tr>
      <w:tr>
        <w:trPr>
          <w:trHeight w:val="602" w:hRule="atLeast"/>
        </w:trPr>
        <w:tc>
          <w:tcPr>
            <w:tcW w:w="82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PALETES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POLIETILENO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1,00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  <w:tc>
          <w:tcPr>
            <w:tcW w:w="898" w:type="dxa"/>
          </w:tcPr>
          <w:p>
            <w:pPr>
              <w:pStyle w:val="TableParagraph"/>
              <w:spacing w:line="230" w:lineRule="exact" w:before="122"/>
              <w:ind w:left="74" w:right="-15"/>
              <w:rPr>
                <w:sz w:val="20"/>
              </w:rPr>
            </w:pPr>
            <w:r>
              <w:rPr>
                <w:w w:val="90"/>
                <w:sz w:val="20"/>
              </w:rPr>
              <w:t>Plastico</w:t>
            </w:r>
            <w:r>
              <w:rPr>
                <w:spacing w:val="-38"/>
                <w:w w:val="90"/>
                <w:sz w:val="20"/>
              </w:rPr>
              <w:t> </w:t>
            </w:r>
            <w:r>
              <w:rPr>
                <w:sz w:val="20"/>
              </w:rPr>
              <w:t>leve</w:t>
            </w: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5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tLeast" w:before="94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4"/>
              <w:ind w:left="3"/>
              <w:rPr>
                <w:sz w:val="20"/>
              </w:rPr>
            </w:pPr>
            <w:r>
              <w:rPr>
                <w:sz w:val="20"/>
              </w:rPr>
              <w:t>305,54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15.277,00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PLACA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HIDROCOLÓIDE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CM</w:t>
            </w:r>
          </w:p>
        </w:tc>
        <w:tc>
          <w:tcPr>
            <w:tcW w:w="898" w:type="dxa"/>
          </w:tcPr>
          <w:p>
            <w:pPr>
              <w:pStyle w:val="TableParagraph"/>
              <w:spacing w:before="111"/>
              <w:ind w:left="74"/>
              <w:rPr>
                <w:sz w:val="20"/>
              </w:rPr>
            </w:pPr>
            <w:r>
              <w:rPr>
                <w:sz w:val="20"/>
              </w:rPr>
              <w:t>Wratec</w:t>
            </w:r>
          </w:p>
        </w:tc>
        <w:tc>
          <w:tcPr>
            <w:tcW w:w="814" w:type="dxa"/>
          </w:tcPr>
          <w:p>
            <w:pPr>
              <w:pStyle w:val="TableParagraph"/>
              <w:spacing w:before="111"/>
              <w:ind w:left="5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5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1"/>
              <w:ind w:left="3"/>
              <w:rPr>
                <w:sz w:val="20"/>
              </w:rPr>
            </w:pPr>
            <w:r>
              <w:rPr>
                <w:sz w:val="20"/>
              </w:rPr>
              <w:t>35,50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sz w:val="20"/>
              </w:rPr>
              <w:t>7.100,00</w:t>
            </w:r>
          </w:p>
        </w:tc>
      </w:tr>
      <w:tr>
        <w:trPr>
          <w:trHeight w:val="3410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4561" w:type="dxa"/>
          </w:tcPr>
          <w:p>
            <w:pPr>
              <w:pStyle w:val="TableParagraph"/>
              <w:spacing w:before="133"/>
              <w:ind w:left="71" w:right="186"/>
              <w:rPr>
                <w:sz w:val="20"/>
              </w:rPr>
            </w:pPr>
            <w:r>
              <w:rPr>
                <w:sz w:val="20"/>
              </w:rPr>
              <w:t>SONDA ENDOTRAQUEAL PVC C/ BALÃO 9.0 LOTE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C/10UNIDADE. UBO DE MATERIAL PLÁSTICO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UTILIZADO PARA INTUBAÇÃO ENDOTRAQUEAL;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MARCADORES DE GRADUAÇÃO EM CENTÍMETROS;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EMBALAGEM INDIVIDUALTIPO BLISTER, DE FÁCIL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CIRÚRGICO;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FABRICADO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COM MATERIAL ATÓXICO, TRANSLÚCIDO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RADIOPACO; CONECTOR EM POLIPROPILENO,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VÁLVULA ABS COM MOLA INOXIDÁVEL. FABRICADO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MATERIAL ATÓXICO, NÃO-PIROGÊNICO,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 ÚNICO E ESTÉRIL (ESTERILIZADO POR ÓXIDO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ETILENO);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PVC;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MANGUITO</w:t>
            </w:r>
          </w:p>
          <w:p>
            <w:pPr>
              <w:pStyle w:val="TableParagraph"/>
              <w:spacing w:line="213" w:lineRule="exact" w:before="114"/>
              <w:ind w:left="71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PVC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ELÁSTICO;</w:t>
            </w:r>
          </w:p>
        </w:tc>
        <w:tc>
          <w:tcPr>
            <w:tcW w:w="898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Medix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97" w:right="163"/>
              <w:rPr>
                <w:sz w:val="20"/>
              </w:rPr>
            </w:pPr>
            <w:r>
              <w:rPr>
                <w:sz w:val="20"/>
              </w:rPr>
              <w:t>PACOT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2.880,00</w:t>
            </w:r>
          </w:p>
        </w:tc>
      </w:tr>
      <w:tr>
        <w:trPr>
          <w:trHeight w:val="553" w:hRule="atLeast"/>
        </w:trPr>
        <w:tc>
          <w:tcPr>
            <w:tcW w:w="82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sz w:val="20"/>
              </w:rPr>
              <w:t>AFASTADOR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MILLIM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VESICAL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TRIVALVE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sz w:val="20"/>
              </w:rPr>
              <w:t>ABC</w:t>
            </w: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8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4"/>
              <w:ind w:left="3"/>
              <w:rPr>
                <w:sz w:val="20"/>
              </w:rPr>
            </w:pPr>
            <w:r>
              <w:rPr>
                <w:sz w:val="20"/>
              </w:rPr>
              <w:t>2.119,09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6.357,27</w:t>
            </w:r>
          </w:p>
        </w:tc>
      </w:tr>
      <w:tr>
        <w:trPr>
          <w:trHeight w:val="597" w:hRule="atLeast"/>
        </w:trPr>
        <w:tc>
          <w:tcPr>
            <w:tcW w:w="826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4561" w:type="dxa"/>
          </w:tcPr>
          <w:p>
            <w:pPr>
              <w:pStyle w:val="TableParagraph"/>
              <w:spacing w:before="109"/>
              <w:ind w:left="71"/>
              <w:rPr>
                <w:sz w:val="20"/>
              </w:rPr>
            </w:pPr>
            <w:r>
              <w:rPr>
                <w:sz w:val="20"/>
              </w:rPr>
              <w:t>ASPIRADOR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INFANTIL</w:t>
            </w:r>
          </w:p>
        </w:tc>
        <w:tc>
          <w:tcPr>
            <w:tcW w:w="898" w:type="dxa"/>
          </w:tcPr>
          <w:p>
            <w:pPr>
              <w:pStyle w:val="TableParagraph"/>
              <w:spacing w:line="230" w:lineRule="exact" w:before="117"/>
              <w:ind w:left="74" w:right="35"/>
              <w:rPr>
                <w:sz w:val="20"/>
              </w:rPr>
            </w:pPr>
            <w:r>
              <w:rPr>
                <w:spacing w:val="-1"/>
                <w:sz w:val="20"/>
              </w:rPr>
              <w:t>Aspirama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x</w:t>
            </w:r>
          </w:p>
        </w:tc>
        <w:tc>
          <w:tcPr>
            <w:tcW w:w="814" w:type="dxa"/>
          </w:tcPr>
          <w:p>
            <w:pPr>
              <w:pStyle w:val="TableParagraph"/>
              <w:spacing w:before="109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40" w:lineRule="atLeast" w:before="89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09"/>
              <w:ind w:left="3"/>
              <w:rPr>
                <w:sz w:val="20"/>
              </w:rPr>
            </w:pPr>
            <w:r>
              <w:rPr>
                <w:sz w:val="20"/>
              </w:rPr>
              <w:t>776,47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9"/>
              <w:ind w:left="4"/>
              <w:rPr>
                <w:sz w:val="20"/>
              </w:rPr>
            </w:pPr>
            <w:r>
              <w:rPr>
                <w:sz w:val="20"/>
              </w:rPr>
              <w:t>6.211,76</w:t>
            </w:r>
          </w:p>
        </w:tc>
      </w:tr>
      <w:tr>
        <w:trPr>
          <w:trHeight w:val="551" w:hRule="atLeast"/>
        </w:trPr>
        <w:tc>
          <w:tcPr>
            <w:tcW w:w="826" w:type="dxa"/>
          </w:tcPr>
          <w:p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CANETA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BISTURI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ELÉTRICO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UNIVERSAL</w:t>
            </w:r>
          </w:p>
        </w:tc>
        <w:tc>
          <w:tcPr>
            <w:tcW w:w="898" w:type="dxa"/>
          </w:tcPr>
          <w:p>
            <w:pPr>
              <w:pStyle w:val="TableParagraph"/>
              <w:spacing w:before="111"/>
              <w:ind w:left="74"/>
              <w:rPr>
                <w:sz w:val="20"/>
              </w:rPr>
            </w:pPr>
            <w:r>
              <w:rPr>
                <w:sz w:val="20"/>
              </w:rPr>
              <w:t>EMAI</w:t>
            </w:r>
          </w:p>
        </w:tc>
        <w:tc>
          <w:tcPr>
            <w:tcW w:w="814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5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1"/>
              <w:ind w:left="3"/>
              <w:rPr>
                <w:sz w:val="20"/>
              </w:rPr>
            </w:pPr>
            <w:r>
              <w:rPr>
                <w:sz w:val="20"/>
              </w:rPr>
              <w:t>35.067,36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sz w:val="20"/>
              </w:rPr>
              <w:t>35.067,36</w:t>
            </w:r>
          </w:p>
        </w:tc>
      </w:tr>
      <w:tr>
        <w:trPr>
          <w:trHeight w:val="553" w:hRule="atLeast"/>
        </w:trPr>
        <w:tc>
          <w:tcPr>
            <w:tcW w:w="826" w:type="dxa"/>
          </w:tcPr>
          <w:p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4561" w:type="dxa"/>
          </w:tcPr>
          <w:p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CORTA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GESSO</w:t>
            </w:r>
          </w:p>
        </w:tc>
        <w:tc>
          <w:tcPr>
            <w:tcW w:w="898" w:type="dxa"/>
          </w:tcPr>
          <w:p>
            <w:pPr>
              <w:pStyle w:val="TableParagraph"/>
              <w:spacing w:before="111"/>
              <w:ind w:left="74"/>
              <w:rPr>
                <w:sz w:val="20"/>
              </w:rPr>
            </w:pPr>
            <w:r>
              <w:rPr>
                <w:sz w:val="20"/>
              </w:rPr>
              <w:t>Oscilan</w:t>
            </w:r>
          </w:p>
        </w:tc>
        <w:tc>
          <w:tcPr>
            <w:tcW w:w="814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spacing w:line="212" w:lineRule="exact" w:before="110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11"/>
              <w:ind w:left="3"/>
              <w:rPr>
                <w:sz w:val="20"/>
              </w:rPr>
            </w:pPr>
            <w:r>
              <w:rPr>
                <w:sz w:val="20"/>
              </w:rPr>
              <w:t>4.312,54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1"/>
              <w:ind w:left="4"/>
              <w:rPr>
                <w:sz w:val="20"/>
              </w:rPr>
            </w:pPr>
            <w:r>
              <w:rPr>
                <w:sz w:val="20"/>
              </w:rPr>
              <w:t>8.625,08</w:t>
            </w:r>
          </w:p>
        </w:tc>
      </w:tr>
      <w:tr>
        <w:trPr>
          <w:trHeight w:val="552" w:hRule="atLeast"/>
        </w:trPr>
        <w:tc>
          <w:tcPr>
            <w:tcW w:w="826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4561" w:type="dxa"/>
          </w:tcPr>
          <w:p>
            <w:pPr>
              <w:pStyle w:val="TableParagraph"/>
              <w:spacing w:line="208" w:lineRule="exact" w:before="116"/>
              <w:ind w:left="71"/>
              <w:rPr>
                <w:sz w:val="20"/>
              </w:rPr>
            </w:pPr>
            <w:r>
              <w:rPr>
                <w:sz w:val="20"/>
              </w:rPr>
              <w:t>ELETRODO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PEQUENA,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MEDINDO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67MM</w:t>
            </w:r>
          </w:p>
        </w:tc>
        <w:tc>
          <w:tcPr>
            <w:tcW w:w="898" w:type="dxa"/>
          </w:tcPr>
          <w:p>
            <w:pPr>
              <w:pStyle w:val="TableParagraph"/>
              <w:spacing w:before="112"/>
              <w:ind w:left="74"/>
              <w:rPr>
                <w:sz w:val="20"/>
              </w:rPr>
            </w:pPr>
            <w:r>
              <w:rPr>
                <w:sz w:val="20"/>
              </w:rPr>
              <w:t>Emai</w:t>
            </w:r>
          </w:p>
        </w:tc>
        <w:tc>
          <w:tcPr>
            <w:tcW w:w="814" w:type="dxa"/>
          </w:tcPr>
          <w:p>
            <w:pPr>
              <w:pStyle w:val="TableParagraph"/>
              <w:spacing w:before="112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6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992" w:type="dxa"/>
          </w:tcPr>
          <w:p>
            <w:pPr>
              <w:pStyle w:val="TableParagraph"/>
              <w:spacing w:before="112"/>
              <w:ind w:left="3"/>
              <w:rPr>
                <w:sz w:val="20"/>
              </w:rPr>
            </w:pPr>
            <w:r>
              <w:rPr>
                <w:sz w:val="20"/>
              </w:rPr>
              <w:t>60,88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2"/>
              <w:ind w:left="4"/>
              <w:rPr>
                <w:sz w:val="20"/>
              </w:rPr>
            </w:pPr>
            <w:r>
              <w:rPr>
                <w:sz w:val="20"/>
              </w:rPr>
              <w:t>487,04</w:t>
            </w:r>
          </w:p>
        </w:tc>
      </w:tr>
      <w:tr>
        <w:trPr>
          <w:trHeight w:val="553" w:hRule="atLeast"/>
        </w:trPr>
        <w:tc>
          <w:tcPr>
            <w:tcW w:w="826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561" w:type="dxa"/>
          </w:tcPr>
          <w:p>
            <w:pPr>
              <w:pStyle w:val="TableParagraph"/>
              <w:spacing w:line="208" w:lineRule="exact" w:before="118"/>
              <w:ind w:left="71" w:right="551"/>
              <w:rPr>
                <w:sz w:val="20"/>
              </w:rPr>
            </w:pPr>
            <w:r>
              <w:rPr>
                <w:sz w:val="20"/>
              </w:rPr>
              <w:t>ELETRODO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AGULHA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DEPILAÇÃO,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MEDINDO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66MM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74"/>
              <w:rPr>
                <w:sz w:val="20"/>
              </w:rPr>
            </w:pPr>
            <w:r>
              <w:rPr>
                <w:sz w:val="20"/>
              </w:rPr>
              <w:t>Emai</w:t>
            </w: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846" w:type="dxa"/>
          </w:tcPr>
          <w:p>
            <w:pPr>
              <w:pStyle w:val="TableParagraph"/>
              <w:spacing w:line="208" w:lineRule="exact" w:before="118"/>
              <w:ind w:left="99" w:right="175"/>
              <w:rPr>
                <w:sz w:val="20"/>
              </w:rPr>
            </w:pPr>
            <w:r>
              <w:rPr>
                <w:spacing w:val="-1"/>
                <w:sz w:val="20"/>
              </w:rPr>
              <w:t>UNIDA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992" w:type="dxa"/>
          </w:tcPr>
          <w:p>
            <w:pPr>
              <w:pStyle w:val="TableParagraph"/>
              <w:spacing w:before="114"/>
              <w:ind w:left="3"/>
              <w:rPr>
                <w:sz w:val="20"/>
              </w:rPr>
            </w:pPr>
            <w:r>
              <w:rPr>
                <w:sz w:val="20"/>
              </w:rPr>
              <w:t>56,97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455,76</w:t>
            </w:r>
          </w:p>
        </w:tc>
      </w:tr>
      <w:tr>
        <w:trPr>
          <w:trHeight w:val="354" w:hRule="atLeast"/>
        </w:trPr>
        <w:tc>
          <w:tcPr>
            <w:tcW w:w="7945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211" w:lineRule="exact" w:before="124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36" w:type="dxa"/>
          </w:tcPr>
          <w:p>
            <w:pPr>
              <w:pStyle w:val="TableParagraph"/>
              <w:spacing w:line="211" w:lineRule="exact" w:before="124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160.396,47</w:t>
            </w:r>
          </w:p>
        </w:tc>
      </w:tr>
    </w:tbl>
    <w:p>
      <w:pPr>
        <w:pStyle w:val="BodyText"/>
        <w:spacing w:before="7"/>
        <w:ind w:left="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37" w:lineRule="auto" w:before="94" w:after="0"/>
        <w:ind w:left="132" w:right="894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deste</w:t>
      </w:r>
      <w:r>
        <w:rPr>
          <w:spacing w:val="6"/>
          <w:sz w:val="22"/>
        </w:rPr>
        <w:t> </w:t>
      </w:r>
      <w:r>
        <w:rPr>
          <w:sz w:val="22"/>
        </w:rPr>
        <w:t>contrato,</w:t>
      </w:r>
      <w:r>
        <w:rPr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R$</w:t>
      </w:r>
      <w:r>
        <w:rPr>
          <w:spacing w:val="9"/>
          <w:sz w:val="22"/>
        </w:rPr>
        <w:t> </w:t>
      </w:r>
      <w:r>
        <w:rPr>
          <w:sz w:val="22"/>
        </w:rPr>
        <w:t>160.396,47</w:t>
      </w:r>
      <w:r>
        <w:rPr>
          <w:spacing w:val="5"/>
          <w:sz w:val="22"/>
        </w:rPr>
        <w:t> </w:t>
      </w:r>
      <w:r>
        <w:rPr>
          <w:sz w:val="22"/>
        </w:rPr>
        <w:t>(Cento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Sessenta</w:t>
      </w:r>
      <w:r>
        <w:rPr>
          <w:spacing w:val="7"/>
          <w:sz w:val="22"/>
        </w:rPr>
        <w:t> </w:t>
      </w:r>
      <w:r>
        <w:rPr>
          <w:sz w:val="22"/>
        </w:rPr>
        <w:t>Mil</w:t>
      </w:r>
      <w:r>
        <w:rPr>
          <w:spacing w:val="7"/>
          <w:sz w:val="22"/>
        </w:rPr>
        <w:t> </w:t>
      </w:r>
      <w:r>
        <w:rPr>
          <w:sz w:val="22"/>
        </w:rPr>
        <w:t>Trezentos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Noventa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Seis</w:t>
      </w:r>
      <w:r>
        <w:rPr>
          <w:spacing w:val="-58"/>
          <w:sz w:val="22"/>
        </w:rPr>
        <w:t> </w:t>
      </w:r>
      <w:r>
        <w:rPr>
          <w:sz w:val="22"/>
        </w:rPr>
        <w:t>Reais e Quarenta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Sete</w:t>
      </w:r>
      <w:r>
        <w:rPr>
          <w:spacing w:val="-2"/>
          <w:sz w:val="22"/>
        </w:rPr>
        <w:t> </w:t>
      </w:r>
      <w:r>
        <w:rPr>
          <w:sz w:val="22"/>
        </w:rPr>
        <w:t>Centavos</w:t>
      </w:r>
      <w:r>
        <w:rPr>
          <w:spacing w:val="3"/>
          <w:sz w:val="22"/>
        </w:rPr>
        <w:t> </w:t>
      </w:r>
      <w:r>
        <w:rPr>
          <w:sz w:val="22"/>
        </w:rPr>
        <w:t>).</w:t>
      </w:r>
    </w:p>
    <w:p>
      <w:pPr>
        <w:spacing w:after="0" w:line="237" w:lineRule="auto"/>
        <w:jc w:val="left"/>
        <w:rPr>
          <w:sz w:val="22"/>
        </w:rPr>
        <w:sectPr>
          <w:pgSz w:w="11910" w:h="16840"/>
          <w:pgMar w:header="496" w:footer="754" w:top="3180" w:bottom="940" w:left="1000" w:right="2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99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3" w:lineRule="exact" w:before="81"/>
        <w:ind w:left="328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132" w:right="886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052/2021-PE/SEMSA-SRP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estimativos,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acarretando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Administração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obrigação</w:t>
      </w:r>
      <w:r>
        <w:rPr>
          <w:spacing w:val="-14"/>
          <w:sz w:val="22"/>
        </w:rPr>
        <w:t> </w:t>
      </w:r>
      <w:r>
        <w:rPr>
          <w:sz w:val="22"/>
        </w:rPr>
        <w:t>quanto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sua</w:t>
      </w:r>
      <w:r>
        <w:rPr>
          <w:spacing w:val="-58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before="1"/>
        <w:ind w:right="889"/>
        <w:jc w:val="both"/>
      </w:pPr>
      <w:r>
        <w:rPr/>
        <w:t>1.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lavratura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decorre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8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052/2021-PE/SEMSA-SRP,</w:t>
      </w:r>
      <w:r>
        <w:rPr>
          <w:spacing w:val="-59"/>
        </w:rPr>
        <w:t> </w:t>
      </w:r>
      <w:r>
        <w:rPr>
          <w:spacing w:val="-1"/>
        </w:rPr>
        <w:t>realizado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fundamento</w:t>
      </w:r>
      <w:r>
        <w:rPr>
          <w:spacing w:val="-9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10.520,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2002,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8"/>
        </w:rPr>
        <w:t> </w:t>
      </w:r>
      <w:r>
        <w:rPr/>
        <w:t>8.666/93e</w:t>
      </w:r>
      <w:r>
        <w:rPr>
          <w:spacing w:val="-10"/>
        </w:rPr>
        <w:t> </w:t>
      </w:r>
      <w:r>
        <w:rPr/>
        <w:t>nas</w:t>
      </w:r>
      <w:r>
        <w:rPr>
          <w:spacing w:val="-9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EXECUÇÃO DO CONTRATO</w:t>
      </w:r>
    </w:p>
    <w:p>
      <w:pPr>
        <w:pStyle w:val="BodyText"/>
        <w:spacing w:before="1"/>
        <w:ind w:right="887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aplicando-se, supletivamente, os princípios da</w:t>
      </w:r>
      <w:r>
        <w:rPr>
          <w:spacing w:val="1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combinado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 diploma</w:t>
      </w:r>
      <w:r>
        <w:rPr>
          <w:spacing w:val="-4"/>
        </w:rPr>
        <w:t> </w:t>
      </w:r>
      <w:r>
        <w:rPr/>
        <w:t>legal.</w:t>
      </w:r>
    </w:p>
    <w:p>
      <w:pPr>
        <w:pStyle w:val="BodyText"/>
        <w:spacing w:before="3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ind w:right="889"/>
        <w:jc w:val="both"/>
      </w:pP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prazo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vigência</w:t>
      </w:r>
      <w:r>
        <w:rPr>
          <w:spacing w:val="-12"/>
        </w:rPr>
        <w:t> </w:t>
      </w:r>
      <w:r>
        <w:rPr>
          <w:spacing w:val="-1"/>
        </w:rPr>
        <w:t>deste</w:t>
      </w:r>
      <w:r>
        <w:rPr>
          <w:spacing w:val="-12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>
          <w:spacing w:val="-1"/>
        </w:rPr>
        <w:t>terá</w:t>
      </w:r>
      <w:r>
        <w:rPr>
          <w:spacing w:val="-12"/>
        </w:rPr>
        <w:t> </w:t>
      </w:r>
      <w:r>
        <w:rPr/>
        <w:t>início</w:t>
      </w:r>
      <w:r>
        <w:rPr>
          <w:spacing w:val="-6"/>
        </w:rPr>
        <w:t> </w:t>
      </w:r>
      <w:r>
        <w:rPr/>
        <w:t>em</w:t>
      </w:r>
      <w:r>
        <w:rPr>
          <w:spacing w:val="-8"/>
        </w:rPr>
        <w:t> </w:t>
      </w:r>
      <w:r>
        <w:rPr>
          <w:rFonts w:ascii="Arial" w:hAnsi="Arial"/>
          <w:b/>
        </w:rPr>
        <w:t>09/09/2021</w:t>
      </w:r>
      <w:r>
        <w:rPr>
          <w:rFonts w:ascii="Arial" w:hAnsi="Arial"/>
          <w:b/>
          <w:spacing w:val="-9"/>
        </w:rPr>
        <w:t> </w:t>
      </w:r>
      <w:r>
        <w:rPr/>
        <w:t>extinguindo-se</w:t>
      </w:r>
      <w:r>
        <w:rPr>
          <w:spacing w:val="-19"/>
        </w:rPr>
        <w:t> </w:t>
      </w:r>
      <w:r>
        <w:rPr/>
        <w:t>em</w:t>
      </w:r>
      <w:r>
        <w:rPr>
          <w:spacing w:val="-19"/>
        </w:rPr>
        <w:t> </w:t>
      </w:r>
      <w:r>
        <w:rPr>
          <w:rFonts w:ascii="Arial" w:hAnsi="Arial"/>
          <w:b/>
        </w:rPr>
        <w:t>09/09/2022,</w:t>
      </w:r>
      <w:r>
        <w:rPr>
          <w:rFonts w:ascii="Arial" w:hAnsi="Arial"/>
          <w:b/>
          <w:spacing w:val="-17"/>
        </w:rPr>
        <w:t> </w:t>
      </w:r>
      <w:r>
        <w:rPr/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último.</w:t>
      </w:r>
    </w:p>
    <w:p>
      <w:pPr>
        <w:pStyle w:val="BodyText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74" w:lineRule="exact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CONTRATANTE: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37" w:lineRule="auto" w:before="0" w:after="0"/>
        <w:ind w:left="132" w:right="89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> </w:t>
      </w:r>
      <w:r>
        <w:rPr>
          <w:sz w:val="22"/>
        </w:rPr>
        <w:t>Permitir</w:t>
      </w:r>
      <w:r>
        <w:rPr>
          <w:spacing w:val="21"/>
          <w:sz w:val="22"/>
        </w:rPr>
        <w:t> </w:t>
      </w:r>
      <w:r>
        <w:rPr>
          <w:sz w:val="22"/>
        </w:rPr>
        <w:t>acesso</w:t>
      </w:r>
      <w:r>
        <w:rPr>
          <w:spacing w:val="22"/>
          <w:sz w:val="22"/>
        </w:rPr>
        <w:t> </w:t>
      </w:r>
      <w:r>
        <w:rPr>
          <w:sz w:val="22"/>
        </w:rPr>
        <w:t>dos</w:t>
      </w:r>
      <w:r>
        <w:rPr>
          <w:spacing w:val="20"/>
          <w:sz w:val="22"/>
        </w:rPr>
        <w:t> </w:t>
      </w:r>
      <w:r>
        <w:rPr>
          <w:sz w:val="22"/>
        </w:rPr>
        <w:t>empregados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CONTRATADA</w:t>
      </w:r>
      <w:r>
        <w:rPr>
          <w:spacing w:val="22"/>
          <w:sz w:val="22"/>
        </w:rPr>
        <w:t> </w:t>
      </w:r>
      <w:r>
        <w:rPr>
          <w:sz w:val="22"/>
        </w:rPr>
        <w:t>às</w:t>
      </w:r>
      <w:r>
        <w:rPr>
          <w:spacing w:val="20"/>
          <w:sz w:val="22"/>
        </w:rPr>
        <w:t> </w:t>
      </w:r>
      <w:r>
        <w:rPr>
          <w:sz w:val="22"/>
        </w:rPr>
        <w:t>dependências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8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73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9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35" w:lineRule="auto" w:before="2" w:after="0"/>
        <w:ind w:left="132" w:right="891" w:firstLine="0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Prestar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2"/>
          <w:sz w:val="22"/>
        </w:rPr>
        <w:t> </w:t>
      </w:r>
      <w:r>
        <w:rPr>
          <w:sz w:val="22"/>
        </w:rPr>
        <w:t>esclarecimentos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venham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solicitados</w:t>
      </w:r>
      <w:r>
        <w:rPr>
          <w:spacing w:val="-9"/>
          <w:sz w:val="22"/>
        </w:rPr>
        <w:t> </w:t>
      </w:r>
      <w:r>
        <w:rPr>
          <w:sz w:val="22"/>
        </w:rPr>
        <w:t>pelos</w:t>
      </w:r>
      <w:r>
        <w:rPr>
          <w:spacing w:val="10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74" w:lineRule="exact" w:before="3" w:after="0"/>
        <w:ind w:left="56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Devolver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os</w:t>
      </w:r>
      <w:r>
        <w:rPr>
          <w:sz w:val="22"/>
        </w:rPr>
        <w:t> </w:t>
      </w:r>
      <w:r>
        <w:rPr>
          <w:spacing w:val="-1"/>
          <w:sz w:val="22"/>
        </w:rPr>
        <w:t>produtos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que</w:t>
      </w:r>
      <w:r>
        <w:rPr>
          <w:sz w:val="22"/>
        </w:rPr>
        <w:t> não</w:t>
      </w:r>
      <w:r>
        <w:rPr>
          <w:spacing w:val="1"/>
          <w:sz w:val="22"/>
        </w:rPr>
        <w:t> </w:t>
      </w:r>
      <w:r>
        <w:rPr>
          <w:sz w:val="22"/>
        </w:rPr>
        <w:t>apresentarem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 serem</w:t>
      </w:r>
      <w:r>
        <w:rPr>
          <w:spacing w:val="-17"/>
          <w:sz w:val="22"/>
        </w:rPr>
        <w:t> </w:t>
      </w:r>
      <w:r>
        <w:rPr>
          <w:sz w:val="22"/>
        </w:rPr>
        <w:t>consumidos;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35" w:lineRule="auto" w:before="2" w:after="0"/>
        <w:ind w:left="132" w:right="888" w:hanging="17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troca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9"/>
          <w:sz w:val="22"/>
        </w:rPr>
        <w:t> </w:t>
      </w:r>
      <w:r>
        <w:rPr>
          <w:sz w:val="22"/>
        </w:rPr>
        <w:t>produtos</w:t>
      </w:r>
      <w:r>
        <w:rPr>
          <w:spacing w:val="13"/>
          <w:sz w:val="22"/>
        </w:rPr>
        <w:t> </w:t>
      </w:r>
      <w:r>
        <w:rPr>
          <w:sz w:val="22"/>
        </w:rPr>
        <w:t>devolvidos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4"/>
          <w:sz w:val="22"/>
        </w:rPr>
        <w:t> </w:t>
      </w:r>
      <w:r>
        <w:rPr>
          <w:sz w:val="22"/>
        </w:rPr>
        <w:t>comunicação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feita</w:t>
      </w:r>
      <w:r>
        <w:rPr>
          <w:spacing w:val="10"/>
          <w:sz w:val="22"/>
        </w:rPr>
        <w:t> </w:t>
      </w:r>
      <w:r>
        <w:rPr>
          <w:sz w:val="22"/>
        </w:rPr>
        <w:t>pelo</w:t>
      </w:r>
      <w:r>
        <w:rPr>
          <w:spacing w:val="23"/>
          <w:sz w:val="22"/>
        </w:rPr>
        <w:t> </w:t>
      </w:r>
      <w:r>
        <w:rPr>
          <w:sz w:val="22"/>
        </w:rPr>
        <w:t>Serviço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Almoxarifado;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35" w:lineRule="auto" w:before="7" w:after="0"/>
        <w:ind w:left="132" w:right="88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Solicitar,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4"/>
          <w:sz w:val="22"/>
        </w:rPr>
        <w:t> </w:t>
      </w:r>
      <w:r>
        <w:rPr>
          <w:sz w:val="22"/>
        </w:rPr>
        <w:t>intermédio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Autorização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Fornecimento</w:t>
      </w:r>
      <w:r>
        <w:rPr>
          <w:spacing w:val="27"/>
          <w:sz w:val="22"/>
        </w:rPr>
        <w:t> </w:t>
      </w:r>
      <w:r>
        <w:rPr>
          <w:sz w:val="22"/>
        </w:rPr>
        <w:t>expedida</w:t>
      </w:r>
      <w:r>
        <w:rPr>
          <w:spacing w:val="30"/>
          <w:sz w:val="22"/>
        </w:rPr>
        <w:t> </w:t>
      </w:r>
      <w:r>
        <w:rPr>
          <w:sz w:val="22"/>
        </w:rPr>
        <w:t>pelo</w:t>
      </w:r>
      <w:r>
        <w:rPr>
          <w:spacing w:val="27"/>
          <w:sz w:val="22"/>
        </w:rPr>
        <w:t> </w:t>
      </w:r>
      <w:r>
        <w:rPr>
          <w:sz w:val="22"/>
        </w:rPr>
        <w:t>Serviço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8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2"/>
        </w:numPr>
        <w:tabs>
          <w:tab w:pos="561" w:val="left" w:leader="none"/>
        </w:tabs>
        <w:spacing w:line="237" w:lineRule="auto" w:before="3" w:after="0"/>
        <w:ind w:left="132" w:right="89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Comunicar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7"/>
          <w:sz w:val="22"/>
        </w:rPr>
        <w:t> </w:t>
      </w:r>
      <w:r>
        <w:rPr>
          <w:sz w:val="22"/>
        </w:rPr>
        <w:t>CONTRATADA,</w:t>
      </w:r>
      <w:r>
        <w:rPr>
          <w:spacing w:val="6"/>
          <w:sz w:val="22"/>
        </w:rPr>
        <w:t> </w:t>
      </w:r>
      <w:r>
        <w:rPr>
          <w:sz w:val="22"/>
        </w:rPr>
        <w:t>qualquer</w:t>
      </w:r>
      <w:r>
        <w:rPr>
          <w:spacing w:val="8"/>
          <w:sz w:val="22"/>
        </w:rPr>
        <w:t> </w:t>
      </w:r>
      <w:r>
        <w:rPr>
          <w:sz w:val="22"/>
        </w:rPr>
        <w:t>irregularidade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fornecimento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produtos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caso.</w:t>
      </w:r>
    </w:p>
    <w:p>
      <w:pPr>
        <w:pStyle w:val="BodyText"/>
        <w:ind w:left="0"/>
      </w:pPr>
    </w:p>
    <w:p>
      <w:pPr>
        <w:pStyle w:val="Heading1"/>
        <w:spacing w:line="253" w:lineRule="exact" w:before="1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560" w:right="0" w:hanging="429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1" w:after="0"/>
        <w:ind w:left="132" w:right="894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locais indicados pela</w:t>
      </w:r>
      <w:r>
        <w:rPr>
          <w:spacing w:val="1"/>
          <w:sz w:val="22"/>
        </w:rPr>
        <w:t> </w:t>
      </w:r>
      <w:r>
        <w:rPr>
          <w:sz w:val="22"/>
        </w:rPr>
        <w:t>Administração, em estrita observância das especificações do Edital e da proposta, 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nota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constando detalhadamente as</w:t>
      </w:r>
      <w:r>
        <w:rPr>
          <w:spacing w:val="-2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tamanho,</w:t>
      </w:r>
      <w:r>
        <w:rPr>
          <w:spacing w:val="-1"/>
          <w:sz w:val="22"/>
        </w:rPr>
        <w:t> </w:t>
      </w:r>
      <w:r>
        <w:rPr>
          <w:sz w:val="22"/>
        </w:rPr>
        <w:t>modelo,</w:t>
      </w:r>
      <w:r>
        <w:rPr>
          <w:spacing w:val="-1"/>
          <w:sz w:val="22"/>
        </w:rPr>
        <w:t> </w:t>
      </w:r>
      <w:r>
        <w:rPr>
          <w:sz w:val="22"/>
        </w:rPr>
        <w:t>tipo.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94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-3"/>
          <w:sz w:val="22"/>
        </w:rPr>
        <w:t> </w:t>
      </w:r>
      <w:r>
        <w:rPr>
          <w:sz w:val="22"/>
        </w:rPr>
        <w:t>pelos</w:t>
      </w:r>
      <w:r>
        <w:rPr>
          <w:spacing w:val="-1"/>
          <w:sz w:val="22"/>
        </w:rPr>
        <w:t> </w:t>
      </w:r>
      <w:r>
        <w:rPr>
          <w:sz w:val="22"/>
        </w:rPr>
        <w:t>vícios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</w:t>
      </w:r>
      <w:r>
        <w:rPr>
          <w:spacing w:val="-2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artigos</w:t>
      </w:r>
      <w:r>
        <w:rPr>
          <w:spacing w:val="-4"/>
          <w:sz w:val="22"/>
        </w:rPr>
        <w:t> </w:t>
      </w:r>
      <w:r>
        <w:rPr>
          <w:sz w:val="22"/>
        </w:rPr>
        <w:t>12,</w:t>
      </w:r>
      <w:r>
        <w:rPr>
          <w:spacing w:val="-59"/>
          <w:sz w:val="22"/>
        </w:rPr>
        <w:t> </w:t>
      </w:r>
      <w:r>
        <w:rPr>
          <w:sz w:val="22"/>
        </w:rPr>
        <w:t>13,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e 26,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de Defesa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</w:t>
      </w:r>
      <w:r>
        <w:rPr>
          <w:spacing w:val="-1"/>
          <w:sz w:val="22"/>
        </w:rPr>
        <w:t> </w:t>
      </w:r>
      <w:r>
        <w:rPr>
          <w:sz w:val="22"/>
        </w:rPr>
        <w:t>(Lei nº</w:t>
      </w:r>
      <w:r>
        <w:rPr>
          <w:spacing w:val="2"/>
          <w:sz w:val="22"/>
        </w:rPr>
        <w:t> </w:t>
      </w:r>
      <w:r>
        <w:rPr>
          <w:sz w:val="22"/>
        </w:rPr>
        <w:t>8.078,</w:t>
      </w:r>
      <w:r>
        <w:rPr>
          <w:spacing w:val="-2"/>
          <w:sz w:val="22"/>
        </w:rPr>
        <w:t> </w:t>
      </w:r>
      <w:r>
        <w:rPr>
          <w:sz w:val="22"/>
        </w:rPr>
        <w:t>de 1990);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95" w:firstLine="0"/>
        <w:jc w:val="both"/>
        <w:rPr>
          <w:sz w:val="22"/>
        </w:rPr>
      </w:pPr>
      <w:r>
        <w:rPr>
          <w:sz w:val="22"/>
        </w:rPr>
        <w:t>O dever previsto no subitem anterior implica na obrigação de, a critério da Administração,</w:t>
      </w:r>
      <w:r>
        <w:rPr>
          <w:spacing w:val="1"/>
          <w:sz w:val="22"/>
        </w:rPr>
        <w:t> </w:t>
      </w:r>
      <w:r>
        <w:rPr>
          <w:sz w:val="22"/>
        </w:rPr>
        <w:t>substituir, reparar, corrigir, remover, ou reconstruir, às suas expensas, no prazo máximo de 48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contados a</w:t>
      </w:r>
      <w:r>
        <w:rPr>
          <w:spacing w:val="-2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color w:val="0D0D0D"/>
          <w:sz w:val="22"/>
        </w:rPr>
        <w:t>verificação</w:t>
      </w:r>
      <w:r>
        <w:rPr>
          <w:color w:val="252525"/>
          <w:sz w:val="22"/>
        </w:rPr>
        <w:t>,</w:t>
      </w:r>
      <w:r>
        <w:rPr>
          <w:color w:val="252525"/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1"/>
          <w:sz w:val="22"/>
        </w:rPr>
        <w:t> </w:t>
      </w:r>
      <w:r>
        <w:rPr>
          <w:sz w:val="22"/>
        </w:rPr>
        <w:t>ou defeitos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020" w:bottom="940" w:left="1000" w:right="2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99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28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1712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91" w:firstLine="0"/>
        <w:jc w:val="both"/>
        <w:rPr>
          <w:sz w:val="22"/>
        </w:rPr>
      </w:pPr>
      <w:r>
        <w:rPr>
          <w:spacing w:val="-1"/>
          <w:sz w:val="22"/>
        </w:rPr>
        <w:t>Atender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prontamente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quaisquer</w:t>
      </w:r>
      <w:r>
        <w:rPr>
          <w:spacing w:val="-13"/>
          <w:sz w:val="22"/>
        </w:rPr>
        <w:t> </w:t>
      </w:r>
      <w:r>
        <w:rPr>
          <w:sz w:val="22"/>
        </w:rPr>
        <w:t>exigências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Administração,</w:t>
      </w:r>
      <w:r>
        <w:rPr>
          <w:spacing w:val="-13"/>
          <w:sz w:val="22"/>
        </w:rPr>
        <w:t> </w:t>
      </w:r>
      <w:r>
        <w:rPr>
          <w:sz w:val="22"/>
        </w:rPr>
        <w:t>inerentes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1"/>
          <w:sz w:val="22"/>
        </w:rPr>
        <w:t> </w:t>
      </w:r>
      <w:r>
        <w:rPr>
          <w:sz w:val="22"/>
        </w:rPr>
        <w:t>objeto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presente</w:t>
      </w:r>
      <w:r>
        <w:rPr>
          <w:spacing w:val="-58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93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Administração,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máximo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quatro)</w:t>
      </w:r>
      <w:r>
        <w:rPr>
          <w:spacing w:val="-9"/>
          <w:sz w:val="22"/>
        </w:rPr>
        <w:t> </w:t>
      </w:r>
      <w:r>
        <w:rPr>
          <w:sz w:val="22"/>
        </w:rPr>
        <w:t>horas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antecede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impossibilitem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previsto,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devida</w:t>
      </w:r>
      <w:r>
        <w:rPr>
          <w:spacing w:val="-59"/>
          <w:sz w:val="22"/>
        </w:rPr>
        <w:t> </w:t>
      </w:r>
      <w:r>
        <w:rPr>
          <w:sz w:val="22"/>
        </w:rPr>
        <w:t>comprovação.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2" w:after="0"/>
        <w:ind w:left="132" w:right="895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</w:t>
      </w:r>
      <w:r>
        <w:rPr>
          <w:spacing w:val="-5"/>
          <w:sz w:val="22"/>
        </w:rPr>
        <w:t> </w:t>
      </w:r>
      <w:r>
        <w:rPr>
          <w:sz w:val="22"/>
        </w:rPr>
        <w:t>qualificação 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89" w:firstLine="0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transferir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forma,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60"/>
          <w:sz w:val="22"/>
        </w:rPr>
        <w:t> </w:t>
      </w:r>
      <w:r>
        <w:rPr>
          <w:sz w:val="22"/>
        </w:rPr>
        <w:t>assumidas, nem subcontratar qualquer das prestações a que está obrigada, exceto nas condições</w:t>
      </w:r>
      <w:r>
        <w:rPr>
          <w:spacing w:val="-59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 ou na</w:t>
      </w:r>
      <w:r>
        <w:rPr>
          <w:spacing w:val="-2"/>
          <w:sz w:val="22"/>
        </w:rPr>
        <w:t> </w:t>
      </w:r>
      <w:r>
        <w:rPr>
          <w:sz w:val="22"/>
        </w:rPr>
        <w:t>minuta</w:t>
      </w:r>
      <w:r>
        <w:rPr>
          <w:spacing w:val="-1"/>
          <w:sz w:val="22"/>
        </w:rPr>
        <w:t> </w:t>
      </w:r>
      <w:r>
        <w:rPr>
          <w:sz w:val="22"/>
        </w:rPr>
        <w:t>de contrato.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0" w:after="0"/>
        <w:ind w:left="132" w:right="893" w:firstLine="0"/>
        <w:jc w:val="both"/>
        <w:rPr>
          <w:sz w:val="22"/>
        </w:rPr>
      </w:pPr>
      <w:r>
        <w:rPr>
          <w:sz w:val="22"/>
        </w:rPr>
        <w:t>Responsabilizarem-se pelas despesas dos tributos, encargos trabalhistas, previdenciários,</w:t>
      </w:r>
      <w:r>
        <w:rPr>
          <w:spacing w:val="1"/>
          <w:sz w:val="22"/>
        </w:rPr>
        <w:t> </w:t>
      </w:r>
      <w:r>
        <w:rPr>
          <w:sz w:val="22"/>
        </w:rPr>
        <w:t>fiscais, comerciais, taxas, fretes, seguros, deslocamento de pessoal, prestação de garantia 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4"/>
          <w:sz w:val="22"/>
        </w:rPr>
        <w:t> </w:t>
      </w:r>
      <w:r>
        <w:rPr>
          <w:sz w:val="22"/>
        </w:rPr>
        <w:t>que incidam</w:t>
      </w:r>
      <w:r>
        <w:rPr>
          <w:spacing w:val="1"/>
          <w:sz w:val="22"/>
        </w:rPr>
        <w:t> </w:t>
      </w:r>
      <w:r>
        <w:rPr>
          <w:sz w:val="22"/>
        </w:rPr>
        <w:t>ou venham</w:t>
      </w:r>
      <w:r>
        <w:rPr>
          <w:spacing w:val="-1"/>
          <w:sz w:val="22"/>
        </w:rPr>
        <w:t> </w:t>
      </w:r>
      <w:r>
        <w:rPr>
          <w:sz w:val="22"/>
        </w:rPr>
        <w:t>a incidir.</w:t>
      </w:r>
    </w:p>
    <w:p>
      <w:pPr>
        <w:pStyle w:val="BodyText"/>
        <w:ind w:right="887"/>
        <w:jc w:val="both"/>
      </w:pPr>
      <w:r>
        <w:rPr/>
        <w:t>1.10.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5"/>
        </w:rPr>
        <w:t> </w:t>
      </w:r>
      <w:r>
        <w:rPr/>
        <w:t>vencedora</w:t>
      </w:r>
      <w:r>
        <w:rPr>
          <w:spacing w:val="-5"/>
        </w:rPr>
        <w:t> </w:t>
      </w:r>
      <w:r>
        <w:rPr/>
        <w:t>deverá</w:t>
      </w:r>
      <w:r>
        <w:rPr>
          <w:spacing w:val="-7"/>
        </w:rPr>
        <w:t> </w:t>
      </w:r>
      <w:r>
        <w:rPr/>
        <w:t>apresentar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assinatura</w:t>
      </w:r>
      <w:r>
        <w:rPr>
          <w:spacing w:val="-10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contrato,</w:t>
      </w:r>
      <w:r>
        <w:rPr>
          <w:spacing w:val="-4"/>
        </w:rPr>
        <w:t> </w:t>
      </w:r>
      <w:r>
        <w:rPr/>
        <w:t>sob</w:t>
      </w:r>
      <w:r>
        <w:rPr>
          <w:spacing w:val="-8"/>
        </w:rPr>
        <w:t> </w:t>
      </w:r>
      <w:r>
        <w:rPr/>
        <w:t>pena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ser</w:t>
      </w:r>
      <w:r>
        <w:rPr>
          <w:spacing w:val="1"/>
        </w:rPr>
        <w:t> </w:t>
      </w:r>
      <w:r>
        <w:rPr/>
        <w:t>chamado</w:t>
      </w:r>
      <w:r>
        <w:rPr>
          <w:spacing w:val="-3"/>
        </w:rPr>
        <w:t> </w:t>
      </w:r>
      <w:r>
        <w:rPr/>
        <w:t>o segundo</w:t>
      </w:r>
      <w:r>
        <w:rPr>
          <w:spacing w:val="-5"/>
        </w:rPr>
        <w:t> </w:t>
      </w:r>
      <w:r>
        <w:rPr/>
        <w:t>colocado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75" w:lineRule="exact" w:before="0" w:after="0"/>
        <w:ind w:left="416" w:right="0" w:hanging="285"/>
        <w:jc w:val="both"/>
        <w:rPr>
          <w:sz w:val="22"/>
        </w:rPr>
      </w:pP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1"/>
          <w:numId w:val="4"/>
        </w:numPr>
        <w:tabs>
          <w:tab w:pos="561" w:val="left" w:leader="none"/>
        </w:tabs>
        <w:spacing w:line="237" w:lineRule="auto" w:before="1" w:after="0"/>
        <w:ind w:left="132" w:right="889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</w:t>
      </w:r>
      <w:r>
        <w:rPr>
          <w:spacing w:val="1"/>
          <w:sz w:val="22"/>
        </w:rPr>
        <w:t> </w:t>
      </w:r>
      <w:r>
        <w:rPr>
          <w:sz w:val="22"/>
        </w:rPr>
        <w:t>sociais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social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trabalhista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vigor,</w:t>
      </w:r>
      <w:r>
        <w:rPr>
          <w:spacing w:val="-6"/>
          <w:sz w:val="22"/>
        </w:rPr>
        <w:t> </w:t>
      </w:r>
      <w:r>
        <w:rPr>
          <w:sz w:val="22"/>
        </w:rPr>
        <w:t>obrigando-se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saldá-los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época</w:t>
      </w:r>
      <w:r>
        <w:rPr>
          <w:spacing w:val="-8"/>
          <w:sz w:val="22"/>
        </w:rPr>
        <w:t> </w:t>
      </w:r>
      <w:r>
        <w:rPr>
          <w:sz w:val="22"/>
        </w:rPr>
        <w:t>própria,</w:t>
      </w:r>
      <w:r>
        <w:rPr>
          <w:spacing w:val="-7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empregados não</w:t>
      </w:r>
      <w:r>
        <w:rPr>
          <w:spacing w:val="-3"/>
          <w:sz w:val="22"/>
        </w:rPr>
        <w:t> </w:t>
      </w:r>
      <w:r>
        <w:rPr>
          <w:sz w:val="22"/>
        </w:rPr>
        <w:t>manterão</w:t>
      </w:r>
      <w:r>
        <w:rPr>
          <w:spacing w:val="-3"/>
          <w:sz w:val="22"/>
        </w:rPr>
        <w:t> </w:t>
      </w:r>
      <w:r>
        <w:rPr>
          <w:sz w:val="22"/>
        </w:rPr>
        <w:t>nenhum</w:t>
      </w:r>
      <w:r>
        <w:rPr>
          <w:spacing w:val="-4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4"/>
        </w:numPr>
        <w:tabs>
          <w:tab w:pos="561" w:val="left" w:leader="none"/>
        </w:tabs>
        <w:spacing w:line="237" w:lineRule="auto" w:before="3" w:after="0"/>
        <w:ind w:left="132" w:right="893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específica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acidentes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trabalho,</w:t>
      </w:r>
      <w:r>
        <w:rPr>
          <w:spacing w:val="-11"/>
          <w:sz w:val="22"/>
        </w:rPr>
        <w:t> </w:t>
      </w:r>
      <w:r>
        <w:rPr>
          <w:sz w:val="22"/>
        </w:rPr>
        <w:t>quando,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ocorrência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espécie,</w:t>
      </w:r>
      <w:r>
        <w:rPr>
          <w:spacing w:val="-12"/>
          <w:sz w:val="22"/>
        </w:rPr>
        <w:t> </w:t>
      </w:r>
      <w:r>
        <w:rPr>
          <w:sz w:val="22"/>
        </w:rPr>
        <w:t>forem</w:t>
      </w:r>
      <w:r>
        <w:rPr>
          <w:spacing w:val="-9"/>
          <w:sz w:val="22"/>
        </w:rPr>
        <w:t> </w:t>
      </w:r>
      <w:r>
        <w:rPr>
          <w:sz w:val="22"/>
        </w:rPr>
        <w:t>vítimas</w:t>
      </w:r>
      <w:r>
        <w:rPr>
          <w:spacing w:val="-59"/>
          <w:sz w:val="22"/>
        </w:rPr>
        <w:t> </w:t>
      </w:r>
      <w:r>
        <w:rPr>
          <w:sz w:val="22"/>
        </w:rPr>
        <w:t>os seus empregados quando do fornecimento do produto ou em conexão com ele, ainda que</w:t>
      </w:r>
      <w:r>
        <w:rPr>
          <w:spacing w:val="1"/>
          <w:sz w:val="22"/>
        </w:rPr>
        <w:t> </w:t>
      </w:r>
      <w:r>
        <w:rPr>
          <w:sz w:val="22"/>
        </w:rPr>
        <w:t>acontecido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ListParagraph"/>
        <w:numPr>
          <w:ilvl w:val="1"/>
          <w:numId w:val="4"/>
        </w:numPr>
        <w:tabs>
          <w:tab w:pos="561" w:val="left" w:leader="none"/>
        </w:tabs>
        <w:spacing w:line="235" w:lineRule="auto" w:before="8" w:after="0"/>
        <w:ind w:left="132" w:right="890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vinculada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561" w:val="left" w:leader="none"/>
        </w:tabs>
        <w:spacing w:line="235" w:lineRule="auto" w:before="7" w:after="0"/>
        <w:ind w:left="132" w:right="89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35" w:lineRule="auto" w:before="15" w:after="0"/>
        <w:ind w:left="132" w:right="89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inadimplência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CONTRATADA,</w:t>
      </w:r>
      <w:r>
        <w:rPr>
          <w:spacing w:val="-11"/>
          <w:sz w:val="22"/>
        </w:rPr>
        <w:t> </w:t>
      </w:r>
      <w:r>
        <w:rPr>
          <w:sz w:val="22"/>
        </w:rPr>
        <w:t>com</w:t>
      </w:r>
      <w:r>
        <w:rPr>
          <w:spacing w:val="-10"/>
          <w:sz w:val="22"/>
        </w:rPr>
        <w:t> </w:t>
      </w:r>
      <w:r>
        <w:rPr>
          <w:sz w:val="22"/>
        </w:rPr>
        <w:t>referência</w:t>
      </w:r>
      <w:r>
        <w:rPr>
          <w:spacing w:val="-12"/>
          <w:sz w:val="22"/>
        </w:rPr>
        <w:t> </w:t>
      </w:r>
      <w:r>
        <w:rPr>
          <w:sz w:val="22"/>
        </w:rPr>
        <w:t>aos</w:t>
      </w:r>
      <w:r>
        <w:rPr>
          <w:spacing w:val="-11"/>
          <w:sz w:val="22"/>
        </w:rPr>
        <w:t> </w:t>
      </w:r>
      <w:r>
        <w:rPr>
          <w:sz w:val="22"/>
        </w:rPr>
        <w:t>encargos</w:t>
      </w:r>
      <w:r>
        <w:rPr>
          <w:spacing w:val="-12"/>
          <w:sz w:val="22"/>
        </w:rPr>
        <w:t> </w:t>
      </w:r>
      <w:r>
        <w:rPr>
          <w:sz w:val="22"/>
        </w:rPr>
        <w:t>estabelecidos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</w:t>
      </w:r>
      <w:r>
        <w:rPr>
          <w:spacing w:val="19"/>
          <w:sz w:val="22"/>
        </w:rPr>
        <w:t> </w:t>
      </w:r>
      <w:r>
        <w:rPr>
          <w:sz w:val="22"/>
        </w:rPr>
        <w:t>transfere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responsabilidade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seu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Administração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</w:p>
    <w:p>
      <w:pPr>
        <w:pStyle w:val="BodyText"/>
        <w:ind w:right="895"/>
        <w:jc w:val="both"/>
      </w:pPr>
      <w:r>
        <w:rPr/>
        <w:t>CONTRATANTE, nem poderá onerar o objeto deste Contrato, razão pela qual a CONTRATADA</w:t>
      </w:r>
      <w:r>
        <w:rPr>
          <w:spacing w:val="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passiva,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CONTRATANTE.</w:t>
      </w:r>
    </w:p>
    <w:p>
      <w:pPr>
        <w:pStyle w:val="BodyText"/>
        <w:ind w:left="0"/>
      </w:pPr>
    </w:p>
    <w:p>
      <w:pPr>
        <w:pStyle w:val="Heading1"/>
        <w:spacing w:line="253" w:lineRule="exact" w:before="1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75" w:lineRule="exact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5"/>
        </w:numPr>
        <w:tabs>
          <w:tab w:pos="561" w:val="left" w:leader="none"/>
        </w:tabs>
        <w:spacing w:line="235" w:lineRule="auto" w:before="3" w:after="0"/>
        <w:ind w:left="132" w:right="88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Expressamente</w:t>
      </w:r>
      <w:r>
        <w:rPr>
          <w:spacing w:val="36"/>
          <w:sz w:val="22"/>
        </w:rPr>
        <w:t> </w:t>
      </w:r>
      <w:r>
        <w:rPr>
          <w:sz w:val="22"/>
        </w:rPr>
        <w:t>proibida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contratação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servidor</w:t>
      </w:r>
      <w:r>
        <w:rPr>
          <w:spacing w:val="40"/>
          <w:sz w:val="22"/>
        </w:rPr>
        <w:t> </w:t>
      </w:r>
      <w:r>
        <w:rPr>
          <w:sz w:val="22"/>
        </w:rPr>
        <w:t>pertencente</w:t>
      </w:r>
      <w:r>
        <w:rPr>
          <w:spacing w:val="35"/>
          <w:sz w:val="22"/>
        </w:rPr>
        <w:t> </w:t>
      </w:r>
      <w:r>
        <w:rPr>
          <w:sz w:val="22"/>
        </w:rPr>
        <w:t>ao</w:t>
      </w:r>
      <w:r>
        <w:rPr>
          <w:spacing w:val="37"/>
          <w:sz w:val="22"/>
        </w:rPr>
        <w:t> </w:t>
      </w:r>
      <w:r>
        <w:rPr>
          <w:sz w:val="22"/>
        </w:rPr>
        <w:t>quadro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pessoal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-58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5"/>
        </w:numPr>
        <w:tabs>
          <w:tab w:pos="561" w:val="left" w:leader="none"/>
        </w:tabs>
        <w:spacing w:line="235" w:lineRule="auto" w:before="5" w:after="0"/>
        <w:ind w:left="132" w:right="89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Expressamente</w:t>
      </w:r>
      <w:r>
        <w:rPr>
          <w:spacing w:val="-3"/>
          <w:sz w:val="22"/>
        </w:rPr>
        <w:t> </w:t>
      </w:r>
      <w:r>
        <w:rPr>
          <w:sz w:val="22"/>
        </w:rPr>
        <w:t>proibida,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veiculação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publicidade</w:t>
      </w:r>
      <w:r>
        <w:rPr>
          <w:spacing w:val="-2"/>
          <w:sz w:val="22"/>
        </w:rPr>
        <w:t> </w:t>
      </w:r>
      <w:r>
        <w:rPr>
          <w:sz w:val="22"/>
        </w:rPr>
        <w:t>acerca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4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houver</w:t>
      </w:r>
      <w:r>
        <w:rPr>
          <w:spacing w:val="-58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15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1"/>
          <w:numId w:val="5"/>
        </w:numPr>
        <w:tabs>
          <w:tab w:pos="561" w:val="left" w:leader="none"/>
        </w:tabs>
        <w:spacing w:line="235" w:lineRule="auto" w:before="10" w:after="0"/>
        <w:ind w:left="132" w:right="89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2"/>
          <w:sz w:val="22"/>
        </w:rPr>
        <w:t> </w:t>
      </w:r>
      <w:r>
        <w:rPr>
          <w:sz w:val="22"/>
        </w:rPr>
        <w:t>Vedada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subcontratação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outra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fornecimento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produto</w:t>
      </w:r>
      <w:r>
        <w:rPr>
          <w:spacing w:val="29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deste</w:t>
      </w:r>
      <w:r>
        <w:rPr>
          <w:spacing w:val="-58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0" w:lineRule="auto" w:before="2" w:after="0"/>
        <w:ind w:left="416" w:right="0" w:hanging="285"/>
        <w:jc w:val="both"/>
        <w:rPr>
          <w:sz w:val="22"/>
        </w:rPr>
      </w:pPr>
      <w:r>
        <w:rPr>
          <w:sz w:val="22"/>
        </w:rPr>
        <w:t>Este</w:t>
      </w:r>
      <w:r>
        <w:rPr>
          <w:spacing w:val="37"/>
          <w:sz w:val="22"/>
        </w:rPr>
        <w:t> </w:t>
      </w:r>
      <w:r>
        <w:rPr>
          <w:sz w:val="22"/>
        </w:rPr>
        <w:t>contrato</w:t>
      </w:r>
      <w:r>
        <w:rPr>
          <w:spacing w:val="98"/>
          <w:sz w:val="22"/>
        </w:rPr>
        <w:t> </w:t>
      </w:r>
      <w:r>
        <w:rPr>
          <w:sz w:val="22"/>
        </w:rPr>
        <w:t>será</w:t>
      </w:r>
      <w:r>
        <w:rPr>
          <w:spacing w:val="97"/>
          <w:sz w:val="22"/>
        </w:rPr>
        <w:t> </w:t>
      </w:r>
      <w:r>
        <w:rPr>
          <w:sz w:val="22"/>
        </w:rPr>
        <w:t>acompanhado</w:t>
      </w:r>
      <w:r>
        <w:rPr>
          <w:spacing w:val="97"/>
          <w:sz w:val="22"/>
        </w:rPr>
        <w:t> </w:t>
      </w:r>
      <w:r>
        <w:rPr>
          <w:sz w:val="22"/>
        </w:rPr>
        <w:t>e</w:t>
      </w:r>
      <w:r>
        <w:rPr>
          <w:spacing w:val="95"/>
          <w:sz w:val="22"/>
        </w:rPr>
        <w:t> </w:t>
      </w:r>
      <w:r>
        <w:rPr>
          <w:sz w:val="22"/>
        </w:rPr>
        <w:t>fiscalizado</w:t>
      </w:r>
      <w:r>
        <w:rPr>
          <w:spacing w:val="99"/>
          <w:sz w:val="22"/>
        </w:rPr>
        <w:t> </w:t>
      </w:r>
      <w:r>
        <w:rPr>
          <w:sz w:val="22"/>
        </w:rPr>
        <w:t>por</w:t>
      </w:r>
      <w:r>
        <w:rPr>
          <w:spacing w:val="99"/>
          <w:sz w:val="22"/>
        </w:rPr>
        <w:t> </w:t>
      </w:r>
      <w:r>
        <w:rPr>
          <w:sz w:val="22"/>
        </w:rPr>
        <w:t>servidor</w:t>
      </w:r>
      <w:r>
        <w:rPr>
          <w:spacing w:val="101"/>
          <w:sz w:val="22"/>
        </w:rPr>
        <w:t> </w:t>
      </w:r>
      <w:r>
        <w:rPr>
          <w:sz w:val="22"/>
        </w:rPr>
        <w:t>designado</w:t>
      </w:r>
      <w:r>
        <w:rPr>
          <w:spacing w:val="101"/>
          <w:sz w:val="22"/>
        </w:rPr>
        <w:t> </w:t>
      </w:r>
      <w:r>
        <w:rPr>
          <w:sz w:val="22"/>
        </w:rPr>
        <w:t>para</w:t>
      </w:r>
      <w:r>
        <w:rPr>
          <w:spacing w:val="97"/>
          <w:sz w:val="22"/>
        </w:rPr>
        <w:t> </w:t>
      </w:r>
      <w:r>
        <w:rPr>
          <w:sz w:val="22"/>
        </w:rPr>
        <w:t>esse</w:t>
      </w:r>
      <w:r>
        <w:rPr>
          <w:spacing w:val="95"/>
          <w:sz w:val="22"/>
        </w:rPr>
        <w:t> </w:t>
      </w:r>
      <w:r>
        <w:rPr>
          <w:sz w:val="22"/>
        </w:rPr>
        <w:t>fim,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020" w:bottom="940" w:left="1000" w:right="2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99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28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2736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right="890"/>
        <w:jc w:val="both"/>
      </w:pPr>
      <w:r>
        <w:rPr>
          <w:spacing w:val="-1"/>
        </w:rPr>
        <w:t>representando o CONTRATANTE, </w:t>
      </w:r>
      <w:r>
        <w:rPr/>
        <w:t>permitida a contratação de terceiros para assisti-lo e subsidiá-lo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pertinentes a</w:t>
      </w:r>
      <w:r>
        <w:rPr>
          <w:spacing w:val="1"/>
        </w:rPr>
        <w:t> </w:t>
      </w:r>
      <w:r>
        <w:rPr/>
        <w:t>essa</w:t>
      </w:r>
      <w:r>
        <w:rPr>
          <w:spacing w:val="-4"/>
        </w:rPr>
        <w:t> </w:t>
      </w:r>
      <w:r>
        <w:rPr/>
        <w:t>atribuição.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37" w:lineRule="auto" w:before="5" w:after="0"/>
        <w:ind w:left="132" w:right="888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convenientes.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37" w:lineRule="auto" w:before="4" w:after="0"/>
        <w:ind w:left="132" w:right="892" w:firstLine="0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ind w:left="0"/>
      </w:pPr>
    </w:p>
    <w:p>
      <w:pPr>
        <w:pStyle w:val="Heading1"/>
      </w:pPr>
      <w:r>
        <w:rPr/>
        <w:t>CLUÁSULA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spacing w:before="1"/>
        <w:ind w:right="885"/>
      </w:pPr>
      <w:r>
        <w:rPr/>
        <w:t>1.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atestação</w:t>
      </w:r>
      <w:r>
        <w:rPr>
          <w:spacing w:val="-13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0"/>
        </w:rPr>
        <w:t> </w:t>
      </w:r>
      <w:r>
        <w:rPr/>
        <w:t>correspondentes</w:t>
      </w:r>
      <w:r>
        <w:rPr>
          <w:spacing w:val="-12"/>
        </w:rPr>
        <w:t> </w:t>
      </w:r>
      <w:r>
        <w:rPr/>
        <w:t>ao</w:t>
      </w:r>
      <w:r>
        <w:rPr>
          <w:spacing w:val="-15"/>
        </w:rPr>
        <w:t> </w:t>
      </w:r>
      <w:r>
        <w:rPr/>
        <w:t>fornecimento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produto</w:t>
      </w:r>
      <w:r>
        <w:rPr>
          <w:spacing w:val="-12"/>
        </w:rPr>
        <w:t> </w:t>
      </w:r>
      <w:r>
        <w:rPr/>
        <w:t>caberá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Chefe</w:t>
      </w:r>
      <w:r>
        <w:rPr>
          <w:spacing w:val="-13"/>
        </w:rPr>
        <w:t> </w:t>
      </w:r>
      <w:r>
        <w:rPr/>
        <w:t>do</w:t>
      </w:r>
      <w:r>
        <w:rPr>
          <w:spacing w:val="-15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Almoxarifado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CONTRATANTE,</w:t>
      </w:r>
      <w:r>
        <w:rPr>
          <w:spacing w:val="-7"/>
        </w:rPr>
        <w:t> </w:t>
      </w:r>
      <w:r>
        <w:rPr/>
        <w:t>ou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 esse</w:t>
      </w:r>
      <w:r>
        <w:rPr>
          <w:spacing w:val="-3"/>
        </w:rPr>
        <w:t> </w:t>
      </w:r>
      <w:r>
        <w:rPr/>
        <w:t>fim.</w:t>
      </w:r>
    </w:p>
    <w:p>
      <w:pPr>
        <w:pStyle w:val="BodyText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</w:pPr>
      <w:r>
        <w:rPr/>
        <w:t>1.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despesa</w:t>
      </w:r>
      <w:r>
        <w:rPr>
          <w:spacing w:val="35"/>
        </w:rPr>
        <w:t> </w:t>
      </w:r>
      <w:r>
        <w:rPr/>
        <w:t>com</w:t>
      </w:r>
      <w:r>
        <w:rPr>
          <w:spacing w:val="44"/>
        </w:rPr>
        <w:t> </w:t>
      </w:r>
      <w:r>
        <w:rPr/>
        <w:t>o</w:t>
      </w:r>
      <w:r>
        <w:rPr>
          <w:spacing w:val="35"/>
        </w:rPr>
        <w:t> </w:t>
      </w:r>
      <w:r>
        <w:rPr/>
        <w:t>fornecimento</w:t>
      </w:r>
      <w:r>
        <w:rPr>
          <w:spacing w:val="45"/>
        </w:rPr>
        <w:t> </w:t>
      </w:r>
      <w:r>
        <w:rPr/>
        <w:t>do</w:t>
      </w:r>
      <w:r>
        <w:rPr>
          <w:spacing w:val="40"/>
        </w:rPr>
        <w:t> </w:t>
      </w:r>
      <w:r>
        <w:rPr/>
        <w:t>produto</w:t>
      </w:r>
      <w:r>
        <w:rPr>
          <w:spacing w:val="34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37"/>
        </w:rPr>
        <w:t> </w:t>
      </w:r>
      <w:r>
        <w:rPr/>
        <w:t>trata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objeto,</w:t>
      </w:r>
      <w:r>
        <w:rPr>
          <w:spacing w:val="37"/>
        </w:rPr>
        <w:t> </w:t>
      </w:r>
      <w:r>
        <w:rPr/>
        <w:t>está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cargo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dotação</w:t>
      </w:r>
      <w:r>
        <w:rPr>
          <w:spacing w:val="-58"/>
        </w:rPr>
        <w:t> </w:t>
      </w:r>
      <w:r>
        <w:rPr/>
        <w:t>orçamentária: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3189"/>
        <w:gridCol w:w="3969"/>
      </w:tblGrid>
      <w:tr>
        <w:trPr>
          <w:trHeight w:val="505" w:hRule="atLeast"/>
        </w:trPr>
        <w:tc>
          <w:tcPr>
            <w:tcW w:w="2480" w:type="dxa"/>
          </w:tcPr>
          <w:p>
            <w:pPr>
              <w:pStyle w:val="TableParagraph"/>
              <w:spacing w:line="252" w:lineRule="exact"/>
              <w:ind w:left="336" w:right="317" w:firstLine="348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ORÇAMENTÁRIA</w:t>
            </w:r>
          </w:p>
        </w:tc>
        <w:tc>
          <w:tcPr>
            <w:tcW w:w="3189" w:type="dxa"/>
          </w:tcPr>
          <w:p>
            <w:pPr>
              <w:pStyle w:val="TableParagraph"/>
              <w:spacing w:before="127"/>
              <w:ind w:left="16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ELEMENTO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</w:t>
            </w:r>
            <w:r>
              <w:rPr>
                <w:rFonts w:ascii="Arial"/>
                <w:b/>
                <w:i/>
                <w:spacing w:val="-3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DESPESAS</w:t>
            </w:r>
          </w:p>
        </w:tc>
        <w:tc>
          <w:tcPr>
            <w:tcW w:w="3969" w:type="dxa"/>
          </w:tcPr>
          <w:p>
            <w:pPr>
              <w:pStyle w:val="TableParagraph"/>
              <w:spacing w:line="252" w:lineRule="exact"/>
              <w:ind w:left="1078" w:right="440" w:hanging="624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NOMENCLATURA</w:t>
            </w:r>
            <w:r>
              <w:rPr>
                <w:rFonts w:ascii="Arial" w:hAnsi="Arial"/>
                <w:b/>
                <w:i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DOTAÇÃO</w:t>
            </w:r>
            <w:r>
              <w:rPr>
                <w:rFonts w:ascii="Arial" w:hAnsi="Arial"/>
                <w:b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ORÇAMENTÁRIA</w:t>
            </w:r>
          </w:p>
        </w:tc>
      </w:tr>
      <w:tr>
        <w:trPr>
          <w:trHeight w:val="253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10.301.0004.2.065</w:t>
            </w:r>
          </w:p>
        </w:tc>
        <w:tc>
          <w:tcPr>
            <w:tcW w:w="31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2"/>
              <w:ind w:left="184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FUNDO</w:t>
            </w:r>
          </w:p>
        </w:tc>
      </w:tr>
      <w:tr>
        <w:trPr>
          <w:trHeight w:val="242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84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MUNICIPAL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SAÚDE.</w:t>
            </w:r>
          </w:p>
        </w:tc>
      </w:tr>
      <w:tr>
        <w:trPr>
          <w:trHeight w:val="258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2"/>
              <w:ind w:left="185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DAS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UBS/SAUDE</w:t>
            </w:r>
          </w:p>
        </w:tc>
      </w:tr>
      <w:tr>
        <w:trPr>
          <w:trHeight w:val="505" w:hRule="atLeast"/>
        </w:trPr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74" w:right="260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10.301.0004.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067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21" w:right="505" w:firstLine="13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DA FAMILIA, MANTER OS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PROGRAMAS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ATENÇÃO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34"/>
              <w:ind w:left="98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3.3.90.30.00</w:t>
            </w:r>
          </w:p>
          <w:p>
            <w:pPr>
              <w:pStyle w:val="TableParagraph"/>
              <w:spacing w:line="252" w:lineRule="exact"/>
              <w:ind w:left="98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3.3.90.32.00</w:t>
            </w: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7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BÁSICA.</w:t>
            </w:r>
          </w:p>
        </w:tc>
      </w:tr>
      <w:tr>
        <w:trPr>
          <w:trHeight w:val="763" w:hRule="atLeast"/>
        </w:trPr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 MT"/>
                <w:sz w:val="33"/>
              </w:rPr>
            </w:pPr>
          </w:p>
          <w:p>
            <w:pPr>
              <w:pStyle w:val="TableParagraph"/>
              <w:spacing w:before="1"/>
              <w:ind w:left="274" w:right="258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10.302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004.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2.073</w:t>
            </w:r>
          </w:p>
        </w:tc>
        <w:tc>
          <w:tcPr>
            <w:tcW w:w="318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ind w:left="406" w:firstLine="2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HOSPITAL</w:t>
            </w:r>
          </w:p>
          <w:p>
            <w:pPr>
              <w:pStyle w:val="TableParagraph"/>
              <w:spacing w:line="252" w:lineRule="exact"/>
              <w:ind w:left="205" w:right="189" w:firstLine="20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MUNICIPAL/PROGRAMA MAC,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MANTER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FUNCIONAMENTO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</w:p>
        </w:tc>
      </w:tr>
      <w:tr>
        <w:trPr>
          <w:trHeight w:val="249" w:hRule="atLeast"/>
        </w:trPr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7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HOSPITAL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MUNICIPAL.</w:t>
            </w:r>
          </w:p>
        </w:tc>
      </w:tr>
      <w:tr>
        <w:trPr>
          <w:trHeight w:val="251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8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10.303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004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2.078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85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MANUTENÇÃO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PROGRAMA</w:t>
            </w:r>
          </w:p>
        </w:tc>
      </w:tr>
      <w:tr>
        <w:trPr>
          <w:trHeight w:val="244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86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FARMÁCIA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BÁSICA</w:t>
            </w:r>
          </w:p>
        </w:tc>
      </w:tr>
      <w:tr>
        <w:trPr>
          <w:trHeight w:val="251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127"/>
              <w:ind w:left="32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122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0005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2.063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88" w:right="18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AÇÕES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ENFRENTAMENTO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AO</w:t>
            </w:r>
          </w:p>
        </w:tc>
      </w:tr>
      <w:tr>
        <w:trPr>
          <w:trHeight w:val="244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87" w:right="18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COVID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19.</w:t>
            </w:r>
          </w:p>
        </w:tc>
      </w:tr>
    </w:tbl>
    <w:p>
      <w:pPr>
        <w:pStyle w:val="BodyText"/>
        <w:spacing w:before="1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37" w:lineRule="auto" w:before="2" w:after="0"/>
        <w:ind w:left="132" w:right="888" w:firstLine="0"/>
        <w:jc w:val="both"/>
        <w:rPr>
          <w:sz w:val="22"/>
        </w:rPr>
      </w:pPr>
      <w:r>
        <w:rPr>
          <w:sz w:val="22"/>
        </w:rPr>
        <w:t>A CONTRATADA deverá apresentar</w:t>
      </w:r>
      <w:r>
        <w:rPr>
          <w:spacing w:val="1"/>
          <w:sz w:val="22"/>
        </w:rPr>
        <w:t> </w:t>
      </w:r>
      <w:r>
        <w:rPr>
          <w:sz w:val="22"/>
        </w:rPr>
        <w:t>nota fiscal para liquidação e pagamento da despesa pelo</w:t>
      </w:r>
      <w:r>
        <w:rPr>
          <w:spacing w:val="1"/>
          <w:sz w:val="22"/>
        </w:rPr>
        <w:t> </w:t>
      </w:r>
      <w:r>
        <w:rPr>
          <w:sz w:val="22"/>
        </w:rPr>
        <w:t>CONTRATANTE, mediante ordem bancária creditada em conta corrente ou cheque nominal ao</w:t>
      </w:r>
      <w:r>
        <w:rPr>
          <w:spacing w:val="1"/>
          <w:sz w:val="22"/>
        </w:rPr>
        <w:t> </w:t>
      </w:r>
      <w:r>
        <w:rPr>
          <w:sz w:val="22"/>
        </w:rPr>
        <w:t>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4"/>
        <w:ind w:left="0"/>
      </w:pPr>
    </w:p>
    <w:p>
      <w:pPr>
        <w:pStyle w:val="Heading1"/>
        <w:spacing w:line="235" w:lineRule="auto"/>
        <w:ind w:right="7555"/>
      </w:pPr>
      <w:r>
        <w:rPr/>
        <w:t>DADOS BANCARIOS</w:t>
      </w:r>
      <w:r>
        <w:rPr>
          <w:spacing w:val="1"/>
        </w:rPr>
        <w:t> </w:t>
      </w:r>
      <w:r>
        <w:rPr/>
        <w:t>BANCO: ITAÚ/UNIBANCO</w:t>
      </w:r>
      <w:r>
        <w:rPr>
          <w:spacing w:val="1"/>
        </w:rPr>
        <w:t> </w:t>
      </w:r>
      <w:r>
        <w:rPr/>
        <w:t>AGENCIA:2780 – ALTAMIRA</w:t>
      </w:r>
      <w:r>
        <w:rPr>
          <w:spacing w:val="-59"/>
        </w:rPr>
        <w:t> </w:t>
      </w:r>
      <w:r>
        <w:rPr/>
        <w:t>CONTA:99789-2</w:t>
      </w:r>
    </w:p>
    <w:p>
      <w:pPr>
        <w:pStyle w:val="BodyText"/>
        <w:spacing w:before="6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Para efeito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pagamento,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fatura deverá</w:t>
      </w:r>
      <w:r>
        <w:rPr>
          <w:spacing w:val="1"/>
          <w:sz w:val="22"/>
        </w:rPr>
        <w:t> </w:t>
      </w:r>
      <w:r>
        <w:rPr>
          <w:sz w:val="22"/>
        </w:rPr>
        <w:t>estar acompanhada das</w:t>
      </w:r>
      <w:r>
        <w:rPr>
          <w:spacing w:val="-3"/>
          <w:sz w:val="22"/>
        </w:rPr>
        <w:t> </w:t>
      </w:r>
      <w:r>
        <w:rPr>
          <w:sz w:val="22"/>
        </w:rPr>
        <w:t>guias de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96" w:footer="754" w:top="3020" w:bottom="940" w:left="1000" w:right="2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99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28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3760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right="894"/>
        <w:jc w:val="both"/>
      </w:pPr>
      <w:r>
        <w:rPr/>
        <w:t>comprovação da regularidade fiscal para com a Seguridade Social (INSS), a Fazenda Federal,</w:t>
      </w:r>
      <w:r>
        <w:rPr>
          <w:spacing w:val="1"/>
        </w:rPr>
        <w:t> </w:t>
      </w:r>
      <w:r>
        <w:rPr>
          <w:spacing w:val="-1"/>
        </w:rPr>
        <w:t>Estadual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Municipal</w:t>
      </w:r>
      <w:r>
        <w:rPr>
          <w:spacing w:val="-15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domicílio</w:t>
      </w:r>
      <w:r>
        <w:rPr>
          <w:spacing w:val="-14"/>
        </w:rPr>
        <w:t> </w:t>
      </w:r>
      <w:r>
        <w:rPr/>
        <w:t>ou</w:t>
      </w:r>
      <w:r>
        <w:rPr>
          <w:spacing w:val="-13"/>
        </w:rPr>
        <w:t> </w:t>
      </w:r>
      <w:r>
        <w:rPr/>
        <w:t>sede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CONTRATADO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FGTS,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original</w:t>
      </w:r>
      <w:r>
        <w:rPr>
          <w:spacing w:val="-15"/>
        </w:rPr>
        <w:t> </w:t>
      </w:r>
      <w:r>
        <w:rPr/>
        <w:t>ou</w:t>
      </w:r>
      <w:r>
        <w:rPr>
          <w:spacing w:val="-13"/>
        </w:rPr>
        <w:t> </w:t>
      </w:r>
      <w:r>
        <w:rPr/>
        <w:t>em</w:t>
      </w:r>
      <w:r>
        <w:rPr>
          <w:spacing w:val="-18"/>
        </w:rPr>
        <w:t> </w:t>
      </w:r>
      <w:r>
        <w:rPr/>
        <w:t>fotocópia</w:t>
      </w:r>
      <w:r>
        <w:rPr>
          <w:spacing w:val="-59"/>
        </w:rPr>
        <w:t> </w:t>
      </w:r>
      <w:r>
        <w:rPr/>
        <w:t>autenticada.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37" w:lineRule="auto" w:before="4" w:after="0"/>
        <w:ind w:left="132" w:right="886" w:firstLine="0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-5"/>
          <w:sz w:val="22"/>
        </w:rPr>
        <w:t> </w:t>
      </w:r>
      <w:r>
        <w:rPr>
          <w:sz w:val="22"/>
        </w:rPr>
        <w:t>aceitas.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35" w:lineRule="auto" w:before="6" w:after="0"/>
        <w:ind w:left="132" w:right="890" w:firstLine="0"/>
        <w:jc w:val="both"/>
        <w:rPr>
          <w:sz w:val="22"/>
        </w:rPr>
      </w:pPr>
      <w:r>
        <w:rPr>
          <w:sz w:val="22"/>
        </w:rPr>
        <w:t>O CONTRATANTE poderá deduzir do montante a pagar os valores correspondentes a multas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CONTRATADA,</w:t>
      </w:r>
      <w:r>
        <w:rPr>
          <w:spacing w:val="2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37" w:lineRule="auto" w:before="5" w:after="0"/>
        <w:ind w:left="132" w:right="891" w:firstLine="0"/>
        <w:jc w:val="both"/>
        <w:rPr>
          <w:sz w:val="22"/>
        </w:rPr>
      </w:pPr>
      <w:r>
        <w:rPr>
          <w:sz w:val="22"/>
        </w:rPr>
        <w:t>Nenhum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5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CONTRATADA</w:t>
      </w:r>
      <w:r>
        <w:rPr>
          <w:spacing w:val="-7"/>
          <w:sz w:val="22"/>
        </w:rPr>
        <w:t> </w:t>
      </w:r>
      <w:r>
        <w:rPr>
          <w:sz w:val="22"/>
        </w:rPr>
        <w:t>enquanto</w:t>
      </w:r>
      <w:r>
        <w:rPr>
          <w:spacing w:val="-6"/>
          <w:sz w:val="22"/>
        </w:rPr>
        <w:t> </w:t>
      </w:r>
      <w:r>
        <w:rPr>
          <w:sz w:val="22"/>
        </w:rPr>
        <w:t>pendente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liquidação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</w:t>
      </w:r>
      <w:r>
        <w:rPr>
          <w:spacing w:val="1"/>
          <w:sz w:val="22"/>
        </w:rPr>
        <w:t> </w:t>
      </w:r>
      <w:r>
        <w:rPr>
          <w:sz w:val="22"/>
        </w:rPr>
        <w:t>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0"/>
          <w:numId w:val="7"/>
        </w:numPr>
        <w:tabs>
          <w:tab w:pos="417" w:val="left" w:leader="none"/>
        </w:tabs>
        <w:spacing w:line="237" w:lineRule="auto" w:before="4" w:after="0"/>
        <w:ind w:left="132" w:right="889" w:firstLine="0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11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acima</w:t>
      </w:r>
      <w:r>
        <w:rPr>
          <w:spacing w:val="-13"/>
          <w:sz w:val="22"/>
        </w:rPr>
        <w:t> </w:t>
      </w:r>
      <w:r>
        <w:rPr>
          <w:sz w:val="22"/>
        </w:rPr>
        <w:t>referida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correspondente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efetivo</w:t>
      </w:r>
      <w:r>
        <w:rPr>
          <w:spacing w:val="-4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/>
        <w:t>Onde:</w:t>
      </w:r>
    </w:p>
    <w:p>
      <w:pPr>
        <w:pStyle w:val="BodyText"/>
        <w:spacing w:line="252" w:lineRule="exact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ind w:left="0"/>
      </w:pPr>
    </w:p>
    <w:p>
      <w:pPr>
        <w:pStyle w:val="BodyText"/>
        <w:spacing w:before="1"/>
        <w:ind w:right="898"/>
        <w:jc w:val="both"/>
      </w:pPr>
      <w:r>
        <w:rPr/>
        <w:t>N = Número de dias entre a data prevista para o pagamento e a do efetivo pagamento; VP = Valor</w:t>
      </w:r>
      <w:r>
        <w:rPr>
          <w:spacing w:val="-59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 a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paga.</w:t>
      </w:r>
    </w:p>
    <w:p>
      <w:pPr>
        <w:pStyle w:val="BodyText"/>
        <w:spacing w:before="6"/>
        <w:ind w:left="0"/>
      </w:pPr>
    </w:p>
    <w:p>
      <w:pPr>
        <w:pStyle w:val="BodyText"/>
        <w:spacing w:before="1"/>
        <w:jc w:val="both"/>
      </w:pPr>
      <w:r>
        <w:rPr/>
        <w:t>I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 de</w:t>
      </w:r>
      <w:r>
        <w:rPr>
          <w:spacing w:val="-3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9" w:lineRule="auto" w:before="160"/>
        <w:ind w:right="9778"/>
      </w:pPr>
      <w:r>
        <w:rPr/>
        <w:t>I = (TX)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7" w:lineRule="auto" w:before="1"/>
        <w:ind w:right="9509"/>
      </w:pPr>
      <w:r>
        <w:rPr/>
        <w:t>I = (6/100)</w:t>
      </w:r>
      <w:r>
        <w:rPr>
          <w:spacing w:val="-59"/>
        </w:rPr>
        <w:t> </w:t>
      </w:r>
      <w:r>
        <w:rPr/>
        <w:t>365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TX</w:t>
      </w:r>
      <w:r>
        <w:rPr>
          <w:spacing w:val="-2"/>
        </w:rPr>
        <w:t> </w:t>
      </w:r>
      <w:r>
        <w:rPr/>
        <w:t>=</w:t>
      </w:r>
      <w:r>
        <w:rPr>
          <w:spacing w:val="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7"/>
        </w:numPr>
        <w:tabs>
          <w:tab w:pos="561" w:val="left" w:leader="none"/>
        </w:tabs>
        <w:spacing w:line="235" w:lineRule="auto" w:before="0" w:after="0"/>
        <w:ind w:left="132" w:right="888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compensação</w:t>
      </w:r>
      <w:r>
        <w:rPr>
          <w:spacing w:val="-6"/>
          <w:sz w:val="22"/>
        </w:rPr>
        <w:t> </w:t>
      </w:r>
      <w:r>
        <w:rPr>
          <w:sz w:val="22"/>
        </w:rPr>
        <w:t>financeira</w:t>
      </w:r>
      <w:r>
        <w:rPr>
          <w:spacing w:val="-3"/>
          <w:sz w:val="22"/>
        </w:rPr>
        <w:t> </w:t>
      </w:r>
      <w:r>
        <w:rPr>
          <w:sz w:val="22"/>
        </w:rPr>
        <w:t>prevista</w:t>
      </w:r>
      <w:r>
        <w:rPr>
          <w:spacing w:val="-3"/>
          <w:sz w:val="22"/>
        </w:rPr>
        <w:t> </w:t>
      </w:r>
      <w:r>
        <w:rPr>
          <w:sz w:val="22"/>
        </w:rPr>
        <w:t>nesta</w:t>
      </w:r>
      <w:r>
        <w:rPr>
          <w:spacing w:val="-5"/>
          <w:sz w:val="22"/>
        </w:rPr>
        <w:t> </w:t>
      </w:r>
      <w:r>
        <w:rPr>
          <w:sz w:val="22"/>
        </w:rPr>
        <w:t>condição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incluída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fatura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-58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spacing w:before="2"/>
        <w:ind w:left="0"/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1"/>
        </w:rPr>
        <w:t> </w:t>
      </w:r>
      <w:r>
        <w:rPr/>
        <w:t>CONTRATO</w:t>
      </w:r>
    </w:p>
    <w:p>
      <w:pPr>
        <w:pStyle w:val="BodyText"/>
        <w:ind w:right="888"/>
        <w:jc w:val="both"/>
      </w:pP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1"/>
        </w:rPr>
        <w:t>Este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poderá</w:t>
      </w:r>
      <w:r>
        <w:rPr>
          <w:spacing w:val="-9"/>
        </w:rPr>
        <w:t> </w:t>
      </w:r>
      <w:r>
        <w:rPr/>
        <w:t>ser</w:t>
      </w:r>
      <w:r>
        <w:rPr>
          <w:spacing w:val="-4"/>
        </w:rPr>
        <w:t> </w:t>
      </w:r>
      <w:r>
        <w:rPr/>
        <w:t>alterado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previstos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art.</w:t>
      </w:r>
      <w:r>
        <w:rPr>
          <w:spacing w:val="-3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8"/>
        </w:rPr>
        <w:t> </w:t>
      </w:r>
      <w:r>
        <w:rPr/>
        <w:t>8.666/93,</w:t>
      </w:r>
      <w:r>
        <w:rPr>
          <w:spacing w:val="-33"/>
        </w:rPr>
        <w:t> </w:t>
      </w:r>
      <w:r>
        <w:rPr/>
        <w:t>desde</w:t>
      </w:r>
      <w:r>
        <w:rPr>
          <w:spacing w:val="-9"/>
        </w:rPr>
        <w:t> </w:t>
      </w:r>
      <w:r>
        <w:rPr/>
        <w:t>que</w:t>
      </w:r>
      <w:r>
        <w:rPr>
          <w:spacing w:val="-5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40" w:lineRule="auto" w:before="2" w:after="0"/>
        <w:ind w:left="416" w:right="0" w:hanging="285"/>
        <w:jc w:val="both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interesse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Administração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CONTRATANTE,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valor</w:t>
      </w:r>
      <w:r>
        <w:rPr>
          <w:spacing w:val="33"/>
          <w:sz w:val="22"/>
        </w:rPr>
        <w:t> </w:t>
      </w:r>
      <w:r>
        <w:rPr>
          <w:sz w:val="22"/>
        </w:rPr>
        <w:t>inicial</w:t>
      </w:r>
      <w:r>
        <w:rPr>
          <w:spacing w:val="32"/>
          <w:sz w:val="22"/>
        </w:rPr>
        <w:t> </w:t>
      </w:r>
      <w:r>
        <w:rPr>
          <w:sz w:val="22"/>
        </w:rPr>
        <w:t>atualizado</w:t>
      </w:r>
      <w:r>
        <w:rPr>
          <w:spacing w:val="32"/>
          <w:sz w:val="22"/>
        </w:rPr>
        <w:t> </w:t>
      </w:r>
      <w:r>
        <w:rPr>
          <w:sz w:val="22"/>
        </w:rPr>
        <w:t>deste</w:t>
      </w:r>
      <w:r>
        <w:rPr>
          <w:spacing w:val="32"/>
          <w:sz w:val="22"/>
        </w:rPr>
        <w:t> </w:t>
      </w:r>
      <w:r>
        <w:rPr>
          <w:sz w:val="22"/>
        </w:rPr>
        <w:t>Contrato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020" w:bottom="940" w:left="1000" w:right="240"/>
        </w:sectPr>
      </w:pPr>
    </w:p>
    <w:p>
      <w:pPr>
        <w:pStyle w:val="BodyText"/>
        <w:spacing w:before="5"/>
        <w:ind w:left="0"/>
        <w:rPr>
          <w:sz w:val="8"/>
        </w:rPr>
      </w:pPr>
    </w:p>
    <w:p>
      <w:pPr>
        <w:pStyle w:val="BodyText"/>
        <w:spacing w:line="75" w:lineRule="exact"/>
        <w:ind w:left="-997"/>
        <w:rPr>
          <w:sz w:val="7"/>
        </w:rPr>
      </w:pPr>
      <w:r>
        <w:rPr>
          <w:position w:val="-1"/>
          <w:sz w:val="7"/>
        </w:rPr>
        <w:pict>
          <v:group style="width:518.25pt;height:3.75pt;mso-position-horizontal-relative:char;mso-position-vertical-relative:line" coordorigin="0,0" coordsize="10365,75">
            <v:line style="position:absolute" from="15,60" to="10350,15" stroked="true" strokeweight="1.5pt" strokecolor="#4471c4">
              <v:stroke dashstyle="solid"/>
            </v:line>
          </v:group>
        </w:pict>
      </w:r>
      <w:r>
        <w:rPr>
          <w:position w:val="-1"/>
          <w:sz w:val="7"/>
        </w:rPr>
      </w:r>
    </w:p>
    <w:p>
      <w:pPr>
        <w:pStyle w:val="BodyText"/>
        <w:spacing w:line="252" w:lineRule="exact" w:before="81"/>
        <w:ind w:left="3282"/>
        <w:jc w:val="both"/>
      </w:pPr>
      <w:r>
        <w:rPr/>
        <w:pict>
          <v:rect style="position:absolute;margin-left:248.449997pt;margin-top:15.56789pt;width:132.74pt;height:.84001pt;mso-position-horizontal-relative:page;mso-position-vertical-relative:paragraph;z-index:15734784" filled="true" fillcolor="#0000ff" stroked="false">
            <v:fill type="solid"/>
            <w10:wrap type="none"/>
          </v:rect>
        </w:pict>
      </w:r>
      <w:r>
        <w:rPr>
          <w:color w:val="FF0000"/>
        </w:rPr>
        <w:t>E-mail</w:t>
      </w:r>
      <w:r>
        <w:rPr>
          <w:color w:val="FF0000"/>
          <w:spacing w:val="-7"/>
        </w:rPr>
        <w:t> </w:t>
      </w:r>
      <w:hyperlink r:id="rId7">
        <w:r>
          <w:rPr>
            <w:color w:val="0000FF"/>
          </w:rPr>
          <w:t>licitacao-pmr@hotmail.com</w:t>
        </w:r>
      </w:hyperlink>
    </w:p>
    <w:p>
      <w:pPr>
        <w:pStyle w:val="BodyText"/>
        <w:ind w:right="894"/>
        <w:jc w:val="both"/>
      </w:pPr>
      <w:r>
        <w:rPr/>
        <w:t>poderá</w:t>
      </w:r>
      <w:r>
        <w:rPr>
          <w:spacing w:val="-11"/>
        </w:rPr>
        <w:t> </w:t>
      </w:r>
      <w:r>
        <w:rPr/>
        <w:t>ser</w:t>
      </w:r>
      <w:r>
        <w:rPr>
          <w:spacing w:val="-9"/>
        </w:rPr>
        <w:t> </w:t>
      </w:r>
      <w:r>
        <w:rPr/>
        <w:t>aumentado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/>
        <w:t>suprimido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limite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25%</w:t>
      </w:r>
      <w:r>
        <w:rPr>
          <w:spacing w:val="-13"/>
        </w:rPr>
        <w:t> </w:t>
      </w:r>
      <w:r>
        <w:rPr/>
        <w:t>(vinte</w:t>
      </w:r>
      <w:r>
        <w:rPr>
          <w:spacing w:val="-10"/>
        </w:rPr>
        <w:t> </w:t>
      </w:r>
      <w:r>
        <w:rPr/>
        <w:t>e</w:t>
      </w:r>
      <w:r>
        <w:rPr>
          <w:spacing w:val="-14"/>
        </w:rPr>
        <w:t> </w:t>
      </w:r>
      <w:r>
        <w:rPr/>
        <w:t>cinco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cento),</w:t>
      </w:r>
      <w:r>
        <w:rPr>
          <w:spacing w:val="-12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disposto</w:t>
      </w:r>
      <w:r>
        <w:rPr>
          <w:spacing w:val="-59"/>
        </w:rPr>
        <w:t> </w:t>
      </w:r>
      <w:r>
        <w:rPr/>
        <w:t>no artigo</w:t>
      </w:r>
      <w:r>
        <w:rPr>
          <w:spacing w:val="-2"/>
        </w:rPr>
        <w:t> </w:t>
      </w:r>
      <w:r>
        <w:rPr/>
        <w:t>65,</w:t>
      </w:r>
      <w:r>
        <w:rPr>
          <w:spacing w:val="-1"/>
        </w:rPr>
        <w:t> </w:t>
      </w:r>
      <w:r>
        <w:rPr/>
        <w:t>parágrafos</w:t>
      </w:r>
      <w:r>
        <w:rPr>
          <w:spacing w:val="-2"/>
        </w:rPr>
        <w:t> </w:t>
      </w:r>
      <w:r>
        <w:rPr/>
        <w:t>1º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2º,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Lei nº</w:t>
      </w:r>
      <w:r>
        <w:rPr>
          <w:spacing w:val="-13"/>
        </w:rPr>
        <w:t> </w:t>
      </w:r>
      <w:r>
        <w:rPr/>
        <w:t>8.666/93.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37" w:lineRule="auto" w:before="3" w:after="0"/>
        <w:ind w:left="132" w:right="888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0"/>
          <w:numId w:val="8"/>
        </w:numPr>
        <w:tabs>
          <w:tab w:pos="417" w:val="left" w:leader="none"/>
        </w:tabs>
        <w:spacing w:line="237" w:lineRule="auto" w:before="3" w:after="0"/>
        <w:ind w:left="132" w:right="895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as partes</w:t>
      </w:r>
      <w:r>
        <w:rPr>
          <w:spacing w:val="-23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37" w:lineRule="auto" w:before="4" w:after="0"/>
        <w:ind w:left="132" w:right="889" w:firstLine="16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</w:t>
      </w:r>
      <w:r>
        <w:rPr>
          <w:spacing w:val="-9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40" w:lineRule="auto" w:before="1" w:after="0"/>
        <w:ind w:left="560" w:right="0" w:hanging="412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35" w:lineRule="auto" w:before="93" w:after="0"/>
        <w:ind w:left="132" w:right="887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10%</w:t>
      </w:r>
      <w:r>
        <w:rPr>
          <w:spacing w:val="-4"/>
          <w:sz w:val="22"/>
        </w:rPr>
        <w:t> </w:t>
      </w:r>
      <w:r>
        <w:rPr>
          <w:sz w:val="22"/>
        </w:rPr>
        <w:t>(dez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cento)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-58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 dias corridos,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2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37" w:lineRule="auto" w:before="5" w:after="0"/>
        <w:ind w:left="132" w:right="889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4"/>
          <w:sz w:val="22"/>
        </w:rPr>
        <w:t> </w:t>
      </w:r>
      <w:r>
        <w:rPr>
          <w:sz w:val="22"/>
        </w:rPr>
        <w:t>(cinco</w:t>
      </w:r>
      <w:r>
        <w:rPr>
          <w:spacing w:val="-3"/>
          <w:sz w:val="22"/>
        </w:rPr>
        <w:t> </w:t>
      </w:r>
      <w:r>
        <w:rPr>
          <w:sz w:val="22"/>
        </w:rPr>
        <w:t>décimos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dia de</w:t>
      </w:r>
      <w:r>
        <w:rPr>
          <w:spacing w:val="-8"/>
          <w:sz w:val="22"/>
        </w:rPr>
        <w:t> </w:t>
      </w: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ocorrência,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4"/>
          <w:sz w:val="22"/>
        </w:rPr>
        <w:t> </w:t>
      </w:r>
      <w:r>
        <w:rPr>
          <w:sz w:val="22"/>
        </w:rPr>
        <w:t>contado 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13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40" w:lineRule="auto" w:before="7" w:after="0"/>
        <w:ind w:left="132" w:right="895" w:firstLine="16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3"/>
          <w:sz w:val="22"/>
        </w:rPr>
        <w:t> </w:t>
      </w:r>
      <w:r>
        <w:rPr>
          <w:sz w:val="22"/>
        </w:rPr>
        <w:t>total</w:t>
      </w:r>
      <w:r>
        <w:rPr>
          <w:spacing w:val="-1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motivo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0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2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máximo 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 da</w:t>
      </w:r>
      <w:r>
        <w:rPr>
          <w:spacing w:val="-3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35" w:lineRule="auto" w:before="1" w:after="0"/>
        <w:ind w:left="132" w:right="893" w:firstLine="16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da Prefeitura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Rurópolis,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1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37" w:lineRule="auto" w:before="5" w:after="0"/>
        <w:ind w:left="132" w:right="888" w:firstLine="16"/>
        <w:jc w:val="both"/>
        <w:rPr>
          <w:sz w:val="22"/>
        </w:rPr>
      </w:pPr>
      <w:r>
        <w:rPr>
          <w:sz w:val="22"/>
        </w:rPr>
        <w:t>Ficar</w:t>
      </w:r>
      <w:r>
        <w:rPr>
          <w:spacing w:val="-3"/>
          <w:sz w:val="22"/>
        </w:rPr>
        <w:t> </w:t>
      </w:r>
      <w:r>
        <w:rPr>
          <w:sz w:val="22"/>
        </w:rPr>
        <w:t>impedida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(cinco)</w:t>
      </w:r>
      <w:r>
        <w:rPr>
          <w:spacing w:val="-58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determinantes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punição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seja</w:t>
      </w:r>
      <w:r>
        <w:rPr>
          <w:spacing w:val="-9"/>
          <w:sz w:val="22"/>
        </w:rPr>
        <w:t> </w:t>
      </w:r>
      <w:r>
        <w:rPr>
          <w:sz w:val="22"/>
        </w:rPr>
        <w:t>promovida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reabilitação</w:t>
      </w:r>
      <w:r>
        <w:rPr>
          <w:spacing w:val="-17"/>
          <w:sz w:val="22"/>
        </w:rPr>
        <w:t> </w:t>
      </w:r>
      <w:r>
        <w:rPr>
          <w:sz w:val="22"/>
        </w:rPr>
        <w:t>perante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própria</w:t>
      </w:r>
      <w:r>
        <w:rPr>
          <w:spacing w:val="-19"/>
          <w:sz w:val="22"/>
        </w:rPr>
        <w:t> </w:t>
      </w:r>
      <w:r>
        <w:rPr>
          <w:sz w:val="22"/>
        </w:rPr>
        <w:t>autoridade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aplicou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4" w:lineRule="exact" w:before="3" w:after="0"/>
        <w:ind w:left="56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Ensejar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retardamento</w:t>
      </w:r>
      <w:r>
        <w:rPr>
          <w:spacing w:val="-2"/>
          <w:sz w:val="22"/>
        </w:rPr>
        <w:t> </w:t>
      </w:r>
      <w:r>
        <w:rPr>
          <w:sz w:val="22"/>
        </w:rPr>
        <w:t>da execução do objeto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1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2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5"/>
          <w:sz w:val="22"/>
        </w:rPr>
        <w:t> </w:t>
      </w:r>
      <w:r>
        <w:rPr>
          <w:sz w:val="22"/>
        </w:rPr>
        <w:t>injustificadamente;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2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1" w:lineRule="exact" w:before="0" w:after="0"/>
        <w:ind w:left="560" w:right="0" w:hanging="429"/>
        <w:jc w:val="left"/>
        <w:rPr>
          <w:sz w:val="22"/>
        </w:rPr>
      </w:pPr>
      <w:r>
        <w:rPr>
          <w:spacing w:val="-1"/>
          <w:sz w:val="22"/>
        </w:rPr>
        <w:t>-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Fizer</w:t>
      </w:r>
      <w:r>
        <w:rPr>
          <w:spacing w:val="2"/>
          <w:sz w:val="22"/>
        </w:rPr>
        <w:t> </w:t>
      </w:r>
      <w:r>
        <w:rPr>
          <w:sz w:val="22"/>
        </w:rPr>
        <w:t>declaração</w:t>
      </w:r>
      <w:r>
        <w:rPr>
          <w:spacing w:val="-16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3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Cometer</w:t>
      </w:r>
      <w:r>
        <w:rPr>
          <w:spacing w:val="-4"/>
          <w:sz w:val="22"/>
        </w:rPr>
        <w:t> </w:t>
      </w:r>
      <w:r>
        <w:rPr>
          <w:sz w:val="22"/>
        </w:rPr>
        <w:t>fraude</w:t>
      </w:r>
      <w:r>
        <w:rPr>
          <w:spacing w:val="-15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3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Falhar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fraudar na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4" w:lineRule="exact" w:before="0" w:after="0"/>
        <w:ind w:left="560" w:right="0" w:hanging="429"/>
        <w:jc w:val="left"/>
        <w:rPr>
          <w:sz w:val="22"/>
        </w:rPr>
      </w:pPr>
      <w:r>
        <w:rPr>
          <w:sz w:val="22"/>
        </w:rPr>
        <w:t>- 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40" w:lineRule="auto" w:before="5" w:after="0"/>
        <w:ind w:left="560" w:right="0" w:hanging="429"/>
        <w:jc w:val="left"/>
        <w:rPr>
          <w:sz w:val="22"/>
        </w:rPr>
      </w:pPr>
      <w:r>
        <w:rPr>
          <w:sz w:val="22"/>
        </w:rPr>
        <w:t>- Deixar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-4"/>
          <w:sz w:val="22"/>
        </w:rPr>
        <w:t> </w:t>
      </w:r>
      <w:r>
        <w:rPr>
          <w:sz w:val="22"/>
        </w:rPr>
        <w:t>exigida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1"/>
          <w:numId w:val="9"/>
        </w:numPr>
        <w:tabs>
          <w:tab w:pos="561" w:val="left" w:leader="none"/>
        </w:tabs>
        <w:spacing w:line="274" w:lineRule="exact" w:before="88" w:after="0"/>
        <w:ind w:left="560" w:right="0" w:hanging="429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9"/>
          <w:sz w:val="22"/>
        </w:rPr>
        <w:t> </w:t>
      </w:r>
      <w:r>
        <w:rPr>
          <w:sz w:val="22"/>
        </w:rPr>
        <w:t>falsa.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37" w:lineRule="auto" w:before="0" w:after="0"/>
        <w:ind w:left="132" w:right="891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</w:t>
      </w:r>
      <w:r>
        <w:rPr>
          <w:spacing w:val="-1"/>
          <w:sz w:val="22"/>
        </w:rPr>
        <w:t> </w:t>
      </w:r>
      <w:r>
        <w:rPr>
          <w:sz w:val="22"/>
        </w:rPr>
        <w:t>Lei n.º</w:t>
      </w:r>
      <w:r>
        <w:rPr>
          <w:spacing w:val="-18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40" w:lineRule="auto" w:before="1" w:after="0"/>
        <w:ind w:left="416" w:right="0" w:hanging="285"/>
        <w:jc w:val="both"/>
        <w:rPr>
          <w:sz w:val="22"/>
        </w:rPr>
      </w:pPr>
      <w:r>
        <w:rPr>
          <w:sz w:val="22"/>
        </w:rPr>
        <w:t>Comprovado</w:t>
      </w:r>
      <w:r>
        <w:rPr>
          <w:spacing w:val="29"/>
          <w:sz w:val="22"/>
        </w:rPr>
        <w:t> </w:t>
      </w:r>
      <w:r>
        <w:rPr>
          <w:sz w:val="22"/>
        </w:rPr>
        <w:t>impedimento</w:t>
      </w:r>
      <w:r>
        <w:rPr>
          <w:spacing w:val="30"/>
          <w:sz w:val="22"/>
        </w:rPr>
        <w:t> </w:t>
      </w:r>
      <w:r>
        <w:rPr>
          <w:sz w:val="22"/>
        </w:rPr>
        <w:t>ou</w:t>
      </w:r>
      <w:r>
        <w:rPr>
          <w:spacing w:val="27"/>
          <w:sz w:val="22"/>
        </w:rPr>
        <w:t> </w:t>
      </w:r>
      <w:r>
        <w:rPr>
          <w:sz w:val="22"/>
        </w:rPr>
        <w:t>reconhecida</w:t>
      </w:r>
      <w:r>
        <w:rPr>
          <w:spacing w:val="28"/>
          <w:sz w:val="22"/>
        </w:rPr>
        <w:t> </w:t>
      </w:r>
      <w:r>
        <w:rPr>
          <w:sz w:val="22"/>
        </w:rPr>
        <w:t>força</w:t>
      </w:r>
      <w:r>
        <w:rPr>
          <w:spacing w:val="28"/>
          <w:sz w:val="22"/>
        </w:rPr>
        <w:t> </w:t>
      </w:r>
      <w:r>
        <w:rPr>
          <w:sz w:val="22"/>
        </w:rPr>
        <w:t>maior,</w:t>
      </w:r>
      <w:r>
        <w:rPr>
          <w:spacing w:val="32"/>
          <w:sz w:val="22"/>
        </w:rPr>
        <w:t> </w:t>
      </w:r>
      <w:r>
        <w:rPr>
          <w:sz w:val="22"/>
        </w:rPr>
        <w:t>devidamente</w:t>
      </w:r>
      <w:r>
        <w:rPr>
          <w:spacing w:val="28"/>
          <w:sz w:val="22"/>
        </w:rPr>
        <w:t> </w:t>
      </w:r>
      <w:r>
        <w:rPr>
          <w:sz w:val="22"/>
        </w:rPr>
        <w:t>justificado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aceito</w:t>
      </w:r>
      <w:r>
        <w:rPr>
          <w:spacing w:val="29"/>
          <w:sz w:val="22"/>
        </w:rPr>
        <w:t> </w:t>
      </w:r>
      <w:r>
        <w:rPr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6" w:footer="754" w:top="3020" w:bottom="940" w:left="1000" w:right="240"/>
        </w:sectPr>
      </w:pPr>
    </w:p>
    <w:p>
      <w:pPr>
        <w:pStyle w:val="BodyText"/>
        <w:spacing w:after="1"/>
        <w:ind w:left="0"/>
        <w:rPr>
          <w:sz w:val="27"/>
        </w:rPr>
      </w:pPr>
    </w:p>
    <w:p>
      <w:pPr>
        <w:pStyle w:val="BodyText"/>
        <w:spacing w:line="20" w:lineRule="exact"/>
        <w:ind w:left="396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ind w:right="890"/>
        <w:jc w:val="both"/>
      </w:pPr>
      <w:r>
        <w:rPr/>
        <w:t>Administração do CONTRATANTE, em relação a um dos eventos arrolados no item 2 desta</w:t>
      </w:r>
      <w:r>
        <w:rPr>
          <w:spacing w:val="1"/>
        </w:rPr>
        <w:t> </w:t>
      </w:r>
      <w:r>
        <w:rPr>
          <w:spacing w:val="-1"/>
        </w:rPr>
        <w:t>Cláusula,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CONTRATADA</w:t>
      </w:r>
      <w:r>
        <w:rPr>
          <w:spacing w:val="-16"/>
        </w:rPr>
        <w:t> </w:t>
      </w:r>
      <w:r>
        <w:rPr>
          <w:spacing w:val="-1"/>
        </w:rPr>
        <w:t>ficará</w:t>
      </w:r>
      <w:r>
        <w:rPr>
          <w:spacing w:val="-11"/>
        </w:rPr>
        <w:t> </w:t>
      </w:r>
      <w:r>
        <w:rPr/>
        <w:t>isenta</w:t>
      </w:r>
      <w:r>
        <w:rPr>
          <w:spacing w:val="-14"/>
        </w:rPr>
        <w:t> </w:t>
      </w:r>
      <w:r>
        <w:rPr/>
        <w:t>das</w:t>
      </w:r>
      <w:r>
        <w:rPr>
          <w:spacing w:val="-16"/>
        </w:rPr>
        <w:t> </w:t>
      </w:r>
      <w:r>
        <w:rPr/>
        <w:t>penalidades</w:t>
      </w:r>
      <w:r>
        <w:rPr>
          <w:spacing w:val="-13"/>
        </w:rPr>
        <w:t> </w:t>
      </w:r>
      <w:r>
        <w:rPr/>
        <w:t>mencionadas.</w:t>
      </w:r>
    </w:p>
    <w:p>
      <w:pPr>
        <w:pStyle w:val="ListParagraph"/>
        <w:numPr>
          <w:ilvl w:val="0"/>
          <w:numId w:val="9"/>
        </w:numPr>
        <w:tabs>
          <w:tab w:pos="417" w:val="left" w:leader="none"/>
        </w:tabs>
        <w:spacing w:line="237" w:lineRule="auto" w:before="3" w:after="0"/>
        <w:ind w:left="132" w:right="896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3"/>
        <w:ind w:left="0"/>
      </w:pPr>
    </w:p>
    <w:p>
      <w:pPr>
        <w:pStyle w:val="Heading1"/>
        <w:spacing w:line="253" w:lineRule="exac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35" w:lineRule="auto" w:before="4" w:after="0"/>
        <w:ind w:left="132" w:right="895" w:firstLine="0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7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74" w:lineRule="exact" w:before="3" w:after="0"/>
        <w:ind w:left="416" w:right="0" w:hanging="285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 poderá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1"/>
          <w:numId w:val="10"/>
        </w:numPr>
        <w:tabs>
          <w:tab w:pos="561" w:val="left" w:leader="none"/>
        </w:tabs>
        <w:spacing w:line="237" w:lineRule="auto" w:before="0" w:after="0"/>
        <w:ind w:left="132" w:right="88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-14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1"/>
          <w:numId w:val="10"/>
        </w:numPr>
        <w:tabs>
          <w:tab w:pos="561" w:val="left" w:leader="none"/>
        </w:tabs>
        <w:spacing w:line="235" w:lineRule="auto" w:before="6" w:after="0"/>
        <w:ind w:left="132" w:right="887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Amigável,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acordo</w:t>
      </w:r>
      <w:r>
        <w:rPr>
          <w:spacing w:val="-23"/>
          <w:sz w:val="22"/>
        </w:rPr>
        <w:t> </w:t>
      </w:r>
      <w:r>
        <w:rPr>
          <w:sz w:val="22"/>
        </w:rPr>
        <w:t>entre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partes,</w:t>
      </w:r>
      <w:r>
        <w:rPr>
          <w:spacing w:val="-26"/>
          <w:sz w:val="22"/>
        </w:rPr>
        <w:t> </w:t>
      </w:r>
      <w:r>
        <w:rPr>
          <w:sz w:val="22"/>
        </w:rPr>
        <w:t>reduzida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termo</w:t>
      </w:r>
      <w:r>
        <w:rPr>
          <w:spacing w:val="-24"/>
          <w:sz w:val="22"/>
        </w:rPr>
        <w:t> </w:t>
      </w:r>
      <w:r>
        <w:rPr>
          <w:sz w:val="22"/>
        </w:rPr>
        <w:t>no</w:t>
      </w:r>
      <w:r>
        <w:rPr>
          <w:spacing w:val="-24"/>
          <w:sz w:val="22"/>
        </w:rPr>
        <w:t> </w:t>
      </w:r>
      <w:r>
        <w:rPr>
          <w:sz w:val="22"/>
        </w:rPr>
        <w:t>processo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licitação,</w:t>
      </w:r>
      <w:r>
        <w:rPr>
          <w:spacing w:val="-13"/>
          <w:sz w:val="22"/>
        </w:rPr>
        <w:t> </w:t>
      </w:r>
      <w:r>
        <w:rPr>
          <w:sz w:val="22"/>
        </w:rPr>
        <w:t>desde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haja</w:t>
      </w:r>
      <w:r>
        <w:rPr>
          <w:spacing w:val="-59"/>
          <w:sz w:val="22"/>
        </w:rPr>
        <w:t> </w:t>
      </w:r>
      <w:r>
        <w:rPr>
          <w:sz w:val="22"/>
        </w:rPr>
        <w:t>conveniência</w:t>
      </w:r>
      <w:r>
        <w:rPr>
          <w:spacing w:val="-1"/>
          <w:sz w:val="22"/>
        </w:rPr>
        <w:t> </w:t>
      </w:r>
      <w:r>
        <w:rPr>
          <w:sz w:val="22"/>
        </w:rPr>
        <w:t>para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561" w:val="left" w:leader="none"/>
        </w:tabs>
        <w:spacing w:line="274" w:lineRule="exact" w:before="3" w:after="0"/>
        <w:ind w:left="560" w:right="0" w:hanging="429"/>
        <w:jc w:val="both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0"/>
          <w:numId w:val="10"/>
        </w:numPr>
        <w:tabs>
          <w:tab w:pos="417" w:val="left" w:leader="none"/>
        </w:tabs>
        <w:spacing w:line="235" w:lineRule="auto" w:before="2" w:after="0"/>
        <w:ind w:left="132" w:right="89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2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10"/>
        </w:numPr>
        <w:tabs>
          <w:tab w:pos="561" w:val="left" w:leader="none"/>
        </w:tabs>
        <w:spacing w:line="235" w:lineRule="auto" w:before="7" w:after="0"/>
        <w:ind w:left="132" w:right="891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-6"/>
          <w:sz w:val="22"/>
        </w:rPr>
        <w:t> </w:t>
      </w:r>
      <w:r>
        <w:rPr>
          <w:sz w:val="22"/>
        </w:rPr>
        <w:t>defesa.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right="885"/>
      </w:pPr>
      <w:r>
        <w:rPr/>
        <w:t>CLÁUSULA</w:t>
      </w:r>
      <w:r>
        <w:rPr>
          <w:spacing w:val="44"/>
        </w:rPr>
        <w:t> </w:t>
      </w:r>
      <w:r>
        <w:rPr/>
        <w:t>DÉCIMA</w:t>
      </w:r>
      <w:r>
        <w:rPr>
          <w:spacing w:val="46"/>
        </w:rPr>
        <w:t> </w:t>
      </w:r>
      <w:r>
        <w:rPr/>
        <w:t>OITAVA</w:t>
      </w:r>
      <w:r>
        <w:rPr>
          <w:spacing w:val="47"/>
        </w:rPr>
        <w:t> </w:t>
      </w:r>
      <w:r>
        <w:rPr/>
        <w:t>-</w:t>
      </w:r>
      <w:r>
        <w:rPr>
          <w:spacing w:val="51"/>
        </w:rPr>
        <w:t> </w:t>
      </w:r>
      <w:r>
        <w:rPr/>
        <w:t>DA</w:t>
      </w:r>
      <w:r>
        <w:rPr>
          <w:spacing w:val="44"/>
        </w:rPr>
        <w:t> </w:t>
      </w:r>
      <w:r>
        <w:rPr/>
        <w:t>VINCULAÇÃO</w:t>
      </w:r>
      <w:r>
        <w:rPr>
          <w:spacing w:val="55"/>
        </w:rPr>
        <w:t> </w:t>
      </w:r>
      <w:r>
        <w:rPr/>
        <w:t>AO</w:t>
      </w:r>
      <w:r>
        <w:rPr>
          <w:spacing w:val="51"/>
        </w:rPr>
        <w:t> </w:t>
      </w:r>
      <w:r>
        <w:rPr/>
        <w:t>EDITAL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À</w:t>
      </w:r>
      <w:r>
        <w:rPr>
          <w:spacing w:val="44"/>
        </w:rPr>
        <w:t> </w:t>
      </w:r>
      <w:r>
        <w:rPr/>
        <w:t>PROPOSTA</w:t>
      </w:r>
      <w:r>
        <w:rPr>
          <w:spacing w:val="44"/>
        </w:rPr>
        <w:t> </w:t>
      </w:r>
      <w:r>
        <w:rPr/>
        <w:t>DA</w:t>
      </w:r>
      <w:r>
        <w:rPr>
          <w:spacing w:val="-59"/>
        </w:rPr>
        <w:t> </w:t>
      </w:r>
      <w:r>
        <w:rPr/>
        <w:t>CONTRATADA</w:t>
      </w:r>
    </w:p>
    <w:p>
      <w:pPr>
        <w:pStyle w:val="BodyText"/>
        <w:ind w:right="889"/>
        <w:jc w:val="both"/>
      </w:pPr>
      <w:r>
        <w:rPr>
          <w:spacing w:val="-1"/>
        </w:rPr>
        <w:t>1.</w:t>
      </w:r>
      <w:r>
        <w:rPr>
          <w:spacing w:val="-10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/>
        <w:t>fica</w:t>
      </w:r>
      <w:r>
        <w:rPr>
          <w:spacing w:val="-10"/>
        </w:rPr>
        <w:t> </w:t>
      </w:r>
      <w:r>
        <w:rPr/>
        <w:t>vinculado</w:t>
      </w:r>
      <w:r>
        <w:rPr>
          <w:spacing w:val="-9"/>
        </w:rPr>
        <w:t> </w:t>
      </w:r>
      <w:r>
        <w:rPr/>
        <w:t>aos</w:t>
      </w:r>
      <w:r>
        <w:rPr>
          <w:spacing w:val="-12"/>
        </w:rPr>
        <w:t> </w:t>
      </w:r>
      <w:r>
        <w:rPr/>
        <w:t>termos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Pregão</w:t>
      </w:r>
      <w:r>
        <w:rPr>
          <w:spacing w:val="-12"/>
        </w:rPr>
        <w:t> </w:t>
      </w:r>
      <w:r>
        <w:rPr/>
        <w:t>nº</w:t>
      </w:r>
      <w:r>
        <w:rPr>
          <w:spacing w:val="-10"/>
        </w:rPr>
        <w:t> </w:t>
      </w:r>
      <w:r>
        <w:rPr/>
        <w:t>052/2021-PE/SEMSA-SRP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1"/>
        </w:rPr>
        <w:t> </w:t>
      </w:r>
      <w:r>
        <w:rPr/>
        <w:t>cuja</w:t>
      </w:r>
      <w:r>
        <w:rPr>
          <w:spacing w:val="-12"/>
        </w:rPr>
        <w:t> </w:t>
      </w:r>
      <w:r>
        <w:rPr/>
        <w:t>realização</w:t>
      </w:r>
      <w:r>
        <w:rPr>
          <w:spacing w:val="-59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FRANCISCA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SOARES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SCHOMMER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line="25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ind w:right="889"/>
        <w:jc w:val="both"/>
      </w:pPr>
      <w:r>
        <w:rPr/>
        <w:t>1.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-59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spacing w:before="2"/>
        <w:ind w:right="88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3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2872"/>
      </w:pPr>
      <w:r>
        <w:rPr/>
        <w:t>Rurópolis -</w:t>
      </w:r>
      <w:r>
        <w:rPr>
          <w:spacing w:val="1"/>
        </w:rPr>
        <w:t> </w:t>
      </w:r>
      <w:r>
        <w:rPr/>
        <w:t>Pará,</w:t>
      </w:r>
      <w:r>
        <w:rPr>
          <w:spacing w:val="-2"/>
        </w:rPr>
        <w:t> </w:t>
      </w:r>
      <w:r>
        <w:rPr/>
        <w:t>09 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"/>
          <w:footerReference w:type="default" r:id="rId9"/>
          <w:pgSz w:w="11910" w:h="16840"/>
          <w:pgMar w:header="496" w:footer="754" w:top="3180" w:bottom="940" w:left="1000" w:right="240"/>
        </w:sectPr>
      </w:pPr>
    </w:p>
    <w:p>
      <w:pPr>
        <w:spacing w:line="256" w:lineRule="auto" w:before="111"/>
        <w:ind w:left="5761" w:right="0" w:firstLine="0"/>
        <w:jc w:val="left"/>
        <w:rPr>
          <w:rFonts w:ascii="Trebuchet MS"/>
          <w:sz w:val="24"/>
        </w:rPr>
      </w:pPr>
      <w:r>
        <w:rPr/>
        <w:pict>
          <v:group style="position:absolute;margin-left:56.639999pt;margin-top:-12.65338pt;width:255.2pt;height:54.45pt;mso-position-horizontal-relative:page;mso-position-vertical-relative:paragraph;z-index:15736320" coordorigin="1133,-253" coordsize="5104,1089">
            <v:rect style="position:absolute;left:1132;top:825;width:5104;height:10" filled="true" fillcolor="#000000" stroked="false">
              <v:fill type="solid"/>
            </v:rect>
            <v:shape style="position:absolute;left:3199;top:-231;width:1067;height:1059" coordorigin="3200,-231" coordsize="1067,1059" path="m3392,604l3299,664,3240,723,3209,773,3200,810,3207,824,3213,828,3284,828,3287,825,3221,825,3230,786,3265,730,3320,667,3392,604xm3656,-231l3635,-217,3624,-184,3620,-147,3619,-120,3620,-96,3622,-70,3625,-43,3630,-15,3635,14,3641,44,3648,73,3656,102,3650,129,3634,177,3609,241,3577,316,3539,400,3496,486,3449,572,3401,651,3353,721,3306,776,3261,812,3221,825,3287,825,3324,799,3373,746,3431,667,3496,561,3506,557,3496,557,3560,442,3607,348,3639,272,3661,212,3675,162,3713,162,3690,99,3697,44,3675,44,3663,-4,3654,-50,3650,-93,3648,-132,3649,-148,3651,-176,3658,-205,3671,-224,3697,-224,3684,-230,3656,-231xm4255,555l4225,555,4213,566,4213,595,4225,606,4255,606,4261,601,4228,601,4218,592,4218,569,4228,561,4261,561,4255,555xm4261,561l4252,561,4259,569,4259,592,4252,601,4261,601,4266,595,4266,566,4261,561xm4246,564l4229,564,4229,595,4234,595,4234,583,4248,583,4248,582,4244,581,4251,579,4234,579,4234,570,4250,570,4250,568,4246,564xm4248,583l4241,583,4243,587,4244,590,4245,595,4251,595,4250,590,4250,586,4248,583xm4250,570l4242,570,4244,571,4244,578,4241,579,4251,579,4251,575,4250,570xm3713,162l3675,162,3722,260,3771,332,3818,383,3862,418,3898,441,3820,456,3740,475,3658,498,3576,526,3496,557,3506,557,3563,539,3634,520,3709,503,3786,489,3863,477,3938,468,4020,468,4002,461,4076,457,4244,457,4216,442,4175,434,3954,434,3929,419,3904,404,3880,387,3857,371,3803,316,3757,250,3719,177,3713,162xm4020,468l3938,468,4009,500,4080,525,4145,540,4199,545,4221,544,4238,539,4249,532,4251,528,4221,528,4178,523,4125,509,4065,488,4020,468xm4255,520l4248,524,4236,528,4251,528,4255,520xm4244,457l4076,457,4161,460,4232,475,4259,508,4263,501,4266,498,4266,490,4253,462,4244,457xm4085,426l4056,427,4024,429,3954,434,4175,434,4158,430,4085,426xm3708,-142l3702,-110,3695,-69,3687,-18,3675,44,3697,44,3698,37,3703,-23,3706,-82,3708,-142xm3697,-224l3671,-224,3683,-217,3694,-205,3703,-187,3708,-161,3712,-202,3703,-222,3697,-224xe" filled="true" fillcolor="#ffd8d8" stroked="false">
              <v:path arrowok="t"/>
              <v:fill type="solid"/>
            </v:shape>
            <v:shape style="position:absolute;left:1893;top:-254;width:1748;height:10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FRANCISCA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SOARES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2"/>
                      </w:rPr>
                      <w:t>SCHOMMER:19577</w:t>
                    </w:r>
                    <w:r>
                      <w:rPr>
                        <w:rFonts w:ascii="Trebuchet MS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320244</w:t>
                    </w:r>
                  </w:p>
                </w:txbxContent>
              </v:textbox>
              <w10:wrap type="none"/>
            </v:shape>
            <v:shape style="position:absolute;left:3765;top:-208;width:1794;height:977" type="#_x0000_t202" filled="false" stroked="false">
              <v:textbox inset="0,0,0,0">
                <w:txbxContent>
                  <w:p>
                    <w:pPr>
                      <w:spacing w:line="252" w:lineRule="auto" w:before="4"/>
                      <w:ind w:left="0" w:right="1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Assinado de forma digital</w:t>
                    </w:r>
                    <w:r>
                      <w:rPr>
                        <w:rFonts w:ascii="Trebuchet MS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por FRANCISCA SOARES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SCHOMMER:19577320244</w:t>
                    </w:r>
                    <w:r>
                      <w:rPr>
                        <w:rFonts w:ascii="Trebuchet MS"/>
                        <w:spacing w:val="-4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Dados:</w:t>
                    </w:r>
                    <w:r>
                      <w:rPr>
                        <w:rFonts w:ascii="Trebuchet MS"/>
                        <w:spacing w:val="-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2021.09.09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13:09:35</w:t>
                    </w:r>
                    <w:r>
                      <w:rPr>
                        <w:rFonts w:ascii="Trebuchet MS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-03'00'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0.269989pt;margin-top:1.555799pt;width:233.95pt;height:40.25pt;mso-position-horizontal-relative:page;mso-position-vertical-relative:paragraph;z-index:-16175616" coordorigin="6805,31" coordsize="4679,805">
            <v:rect style="position:absolute;left:6805;top:825;width:4679;height:10" filled="true" fillcolor="#000000" stroked="false">
              <v:fill type="solid"/>
            </v:rect>
            <v:shape style="position:absolute;left:8813;top:31;width:781;height:775" coordorigin="8814,31" coordsize="781,775" path="m8954,642l8886,686,8843,729,8820,766,8814,793,8819,803,8823,806,8873,806,8878,804,8829,804,8836,776,8861,735,8902,688,8954,642xm9147,31l9132,42,9124,66,9121,93,9120,112,9121,130,9123,149,9125,169,9128,189,9132,210,9137,232,9142,253,9147,275,9140,305,9120,360,9090,432,9051,514,9008,598,8961,677,8914,743,8869,788,8829,804,8878,804,8880,804,8922,768,8971,704,9031,611,9038,608,9031,608,9087,505,9124,426,9148,365,9162,319,9190,319,9172,273,9178,232,9162,232,9153,197,9146,164,9143,132,9142,103,9142,91,9144,71,9149,50,9158,36,9178,36,9168,32,9147,31xm9586,607l9564,607,9555,615,9555,636,9564,644,9586,644,9590,640,9566,640,9559,634,9559,617,9566,611,9590,611,9586,607xm9590,611l9584,611,9589,617,9589,634,9584,640,9590,640,9594,636,9594,615,9590,611xm9580,613l9567,613,9567,636,9571,636,9571,627,9581,627,9581,626,9578,626,9583,624,9571,624,9571,618,9582,618,9582,616,9580,613xm9581,627l9576,627,9577,630,9578,632,9579,636,9583,636,9582,632,9582,629,9581,627xm9582,618l9577,618,9578,618,9578,623,9576,624,9583,624,9583,621,9582,618xm9190,319l9162,319,9205,405,9249,464,9291,501,9325,523,9253,537,9179,556,9104,580,9031,608,9038,608,9105,588,9186,569,9271,554,9354,543,9414,543,9401,537,9455,535,9578,535,9557,524,9528,518,9366,518,9347,507,9329,496,9311,484,9294,471,9255,431,9221,383,9194,329,9190,319xm9414,543l9354,543,9406,567,9458,584,9505,596,9545,599,9561,598,9573,595,9582,589,9583,587,9561,587,9530,583,9491,573,9447,558,9414,543xm9586,581l9581,584,9572,587,9583,587,9586,581xm9578,535l9455,535,9517,537,9569,548,9589,572,9592,567,9594,564,9594,559,9584,538,9578,535xm9461,512l9440,513,9417,514,9366,518,9528,518,9515,515,9461,512xm9186,96l9181,120,9176,150,9170,187,9162,232,9178,232,9178,227,9182,183,9184,140,9186,96xm9178,36l9158,36,9167,41,9175,50,9182,63,9186,82,9188,53,9182,37,9178,36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w w:val="95"/>
          <w:sz w:val="24"/>
        </w:rPr>
        <w:t>R F BARILE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w w:val="95"/>
          <w:sz w:val="24"/>
        </w:rPr>
        <w:t>LTDA:29230269000146</w:t>
      </w:r>
    </w:p>
    <w:p>
      <w:pPr>
        <w:spacing w:line="252" w:lineRule="auto" w:before="115"/>
        <w:ind w:left="62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 de forma digital por R F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BARILE LTDA:29230269000146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14"/>
          <w:w w:val="90"/>
          <w:sz w:val="16"/>
        </w:rPr>
        <w:t> </w:t>
      </w:r>
      <w:r>
        <w:rPr>
          <w:rFonts w:ascii="Trebuchet MS"/>
          <w:w w:val="90"/>
          <w:sz w:val="16"/>
        </w:rPr>
        <w:t>2021.09.09</w:t>
      </w:r>
      <w:r>
        <w:rPr>
          <w:rFonts w:ascii="Trebuchet MS"/>
          <w:spacing w:val="15"/>
          <w:w w:val="90"/>
          <w:sz w:val="16"/>
        </w:rPr>
        <w:t> </w:t>
      </w:r>
      <w:r>
        <w:rPr>
          <w:rFonts w:ascii="Trebuchet MS"/>
          <w:w w:val="90"/>
          <w:sz w:val="16"/>
        </w:rPr>
        <w:t>10:08:21</w:t>
      </w:r>
      <w:r>
        <w:rPr>
          <w:rFonts w:ascii="Trebuchet MS"/>
          <w:spacing w:val="15"/>
          <w:w w:val="90"/>
          <w:sz w:val="16"/>
        </w:rPr>
        <w:t> </w:t>
      </w:r>
      <w:r>
        <w:rPr>
          <w:rFonts w:ascii="Trebuchet MS"/>
          <w:w w:val="90"/>
          <w:sz w:val="16"/>
        </w:rPr>
        <w:t>-03'00'</w:t>
      </w:r>
    </w:p>
    <w:p>
      <w:pPr>
        <w:spacing w:after="0" w:line="252" w:lineRule="auto"/>
        <w:jc w:val="left"/>
        <w:rPr>
          <w:rFonts w:ascii="Trebuchet MS"/>
          <w:sz w:val="16"/>
        </w:rPr>
        <w:sectPr>
          <w:type w:val="continuous"/>
          <w:pgSz w:w="11910" w:h="16840"/>
          <w:pgMar w:top="3020" w:bottom="940" w:left="1000" w:right="240"/>
          <w:cols w:num="2" w:equalWidth="0">
            <w:col w:w="8148" w:space="40"/>
            <w:col w:w="2482"/>
          </w:cols>
        </w:sectPr>
      </w:pPr>
    </w:p>
    <w:p>
      <w:pPr>
        <w:spacing w:before="128"/>
        <w:ind w:left="728" w:right="38" w:firstLine="6"/>
        <w:jc w:val="center"/>
        <w:rPr>
          <w:sz w:val="22"/>
        </w:rPr>
      </w:pPr>
      <w:r>
        <w:rPr/>
        <w:pict>
          <v:line style="position:absolute;mso-position-horizontal-relative:page;mso-position-vertical-relative:page;z-index:15735808" from=".89992pt,159.019989pt" to="517.65pt,156.769989pt" stroked="true" strokeweight="1.5pt" strokecolor="#4471c4">
            <v:stroke dashstyle="solid"/>
            <w10:wrap type="none"/>
          </v:line>
        </w:pict>
      </w:r>
      <w:r>
        <w:rPr>
          <w:rFonts w:ascii="Arial" w:hAnsi="Arial"/>
          <w:b/>
          <w:sz w:val="22"/>
        </w:rPr>
        <w:t>FRANCISCA SOARES SCHOMMER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SAÚDE/</w:t>
      </w:r>
      <w:r>
        <w:rPr>
          <w:spacing w:val="-58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</w:p>
    <w:p>
      <w:pPr>
        <w:pStyle w:val="BodyText"/>
        <w:ind w:left="1806" w:right="493" w:hanging="816"/>
      </w:pPr>
      <w:r>
        <w:rPr/>
        <w:t>CNPJ</w:t>
      </w:r>
      <w:r>
        <w:rPr>
          <w:spacing w:val="-3"/>
        </w:rPr>
        <w:t> </w:t>
      </w:r>
      <w:r>
        <w:rPr/>
        <w:t>(MF)</w:t>
      </w:r>
      <w:r>
        <w:rPr>
          <w:spacing w:val="47"/>
        </w:rPr>
        <w:t> </w:t>
      </w:r>
      <w:r>
        <w:rPr/>
        <w:t>12.352.501/0001-16</w:t>
      </w:r>
      <w:r>
        <w:rPr>
          <w:spacing w:val="-58"/>
        </w:rPr>
        <w:t> </w:t>
      </w:r>
      <w:r>
        <w:rPr/>
        <w:t>CONTRATANTE</w:t>
      </w:r>
    </w:p>
    <w:p>
      <w:pPr>
        <w:spacing w:line="229" w:lineRule="exact" w:before="127"/>
        <w:ind w:left="715" w:right="1020" w:firstLine="0"/>
        <w:jc w:val="center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ROBSON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FERNANDES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BARILE</w:t>
      </w:r>
    </w:p>
    <w:p>
      <w:pPr>
        <w:spacing w:line="229" w:lineRule="exact" w:before="0"/>
        <w:ind w:left="1136" w:right="1440" w:firstLine="0"/>
        <w:jc w:val="center"/>
        <w:rPr>
          <w:sz w:val="20"/>
        </w:rPr>
      </w:pPr>
      <w:r>
        <w:rPr>
          <w:sz w:val="20"/>
        </w:rPr>
        <w:t>CPF</w:t>
      </w:r>
      <w:r>
        <w:rPr>
          <w:spacing w:val="-2"/>
          <w:sz w:val="20"/>
        </w:rPr>
        <w:t> </w:t>
      </w:r>
      <w:r>
        <w:rPr>
          <w:sz w:val="20"/>
        </w:rPr>
        <w:t>Nº 682.116.943-04</w:t>
      </w:r>
    </w:p>
    <w:p>
      <w:pPr>
        <w:spacing w:before="1"/>
        <w:ind w:left="12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F.</w:t>
      </w:r>
      <w:r>
        <w:rPr>
          <w:rFonts w:ascii="Arial"/>
          <w:b/>
          <w:spacing w:val="3"/>
          <w:sz w:val="20"/>
        </w:rPr>
        <w:t> </w:t>
      </w:r>
      <w:r>
        <w:rPr>
          <w:rFonts w:ascii="Arial"/>
          <w:b/>
          <w:sz w:val="20"/>
        </w:rPr>
        <w:t>BARILE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LTDA</w:t>
      </w:r>
    </w:p>
    <w:p>
      <w:pPr>
        <w:spacing w:before="0"/>
        <w:ind w:left="715" w:right="1019" w:firstLine="0"/>
        <w:jc w:val="center"/>
        <w:rPr>
          <w:sz w:val="20"/>
        </w:rPr>
      </w:pPr>
      <w:r>
        <w:rPr>
          <w:sz w:val="20"/>
        </w:rPr>
        <w:t>CNPJ (MF)29.230.269/0001-46</w:t>
      </w:r>
      <w:r>
        <w:rPr>
          <w:spacing w:val="-53"/>
          <w:sz w:val="20"/>
        </w:rPr>
        <w:t> </w:t>
      </w:r>
      <w:r>
        <w:rPr>
          <w:sz w:val="20"/>
        </w:rPr>
        <w:t>CONTRATADA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3020" w:bottom="940" w:left="1000" w:right="240"/>
          <w:cols w:num="2" w:equalWidth="0">
            <w:col w:w="4678" w:space="1248"/>
            <w:col w:w="4744"/>
          </w:cols>
        </w:sectPr>
      </w:pPr>
    </w:p>
    <w:p>
      <w:pPr>
        <w:pStyle w:val="BodyText"/>
        <w:spacing w:after="1"/>
        <w:ind w:left="0"/>
        <w:rPr>
          <w:sz w:val="27"/>
        </w:rPr>
      </w:pPr>
      <w:r>
        <w:rPr/>
        <w:pict>
          <v:line style="position:absolute;mso-position-horizontal-relative:page;mso-position-vertical-relative:page;z-index:15737856" from=".89992pt,159.019989pt" to="517.65pt,156.769989pt" stroked="true" strokeweight="1.5pt" strokecolor="#4471c4">
            <v:stroke dashstyle="solid"/>
            <w10:wrap type="none"/>
          </v:line>
        </w:pict>
      </w:r>
    </w:p>
    <w:p>
      <w:pPr>
        <w:pStyle w:val="BodyText"/>
        <w:spacing w:line="20" w:lineRule="exact"/>
        <w:ind w:left="3969"/>
        <w:rPr>
          <w:sz w:val="2"/>
        </w:rPr>
      </w:pPr>
      <w:r>
        <w:rPr>
          <w:sz w:val="2"/>
        </w:rPr>
        <w:pict>
          <v:group style="width:132.75pt;height:.85pt;mso-position-horizontal-relative:char;mso-position-vertical-relative:line" coordorigin="0,0" coordsize="2655,17">
            <v:rect style="position:absolute;left:0;top:0;width:2655;height:17" filled="true" fillcolor="#0000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94"/>
      </w:pPr>
      <w:r>
        <w:rPr/>
        <w:t>Testemunhas:</w:t>
      </w:r>
    </w:p>
    <w:p>
      <w:pPr>
        <w:pStyle w:val="BodyText"/>
        <w:spacing w:before="7"/>
        <w:ind w:left="0"/>
      </w:pPr>
    </w:p>
    <w:p>
      <w:pPr>
        <w:pStyle w:val="BodyText"/>
        <w:tabs>
          <w:tab w:pos="4456" w:val="left" w:leader="none"/>
        </w:tabs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4451" w:val="left" w:leader="none"/>
        </w:tabs>
        <w:spacing w:before="93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496" w:footer="754" w:top="3180" w:bottom="940" w:left="10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793.221741pt;width:487.9pt;height:14.35pt;mso-position-horizontal-relative:page;mso-position-vertical-relative:page;z-index:-16180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2672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899994pt;margin-top:124.369827pt;width:327.5pt;height:27.8pt;mso-position-horizontal-relative:page;mso-position-vertical-relative:page;z-index:-16183296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134208">
          <wp:simplePos x="0" y="0"/>
          <wp:positionH relativeFrom="page">
            <wp:posOffset>1400949</wp:posOffset>
          </wp:positionH>
          <wp:positionV relativeFrom="page">
            <wp:posOffset>314959</wp:posOffset>
          </wp:positionV>
          <wp:extent cx="4119740" cy="13467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9740" cy="1346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3.899994pt;margin-top:124.369827pt;width:327.5pt;height:27.8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20"/>
                  <w:ind w:left="1657" w:right="3" w:hanging="1638"/>
                  <w:jc w:val="left"/>
                  <w:rPr>
                    <w:rFonts w:ascii="Cambria" w:hAnsi="Cambria"/>
                    <w:b/>
                    <w:sz w:val="22"/>
                  </w:rPr>
                </w:pPr>
                <w:r>
                  <w:rPr>
                    <w:rFonts w:ascii="Cambria" w:hAnsi="Cambria"/>
                    <w:b/>
                    <w:sz w:val="22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46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DEPARTAMENTO</w:t>
                </w:r>
                <w:r>
                  <w:rPr>
                    <w:rFonts w:ascii="Cambria" w:hAns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b/>
                    <w:sz w:val="22"/>
                  </w:rPr>
                  <w:t>LICITAÇÃO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130005pt;margin-top:163.145767pt;width:169.1pt;height:14.3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0000"/>
                  </w:rPr>
                  <w:t>E-mail</w:t>
                </w:r>
                <w:r>
                  <w:rPr>
                    <w:color w:val="FF0000"/>
                    <w:spacing w:val="-10"/>
                  </w:rPr>
                  <w:t> </w:t>
                </w:r>
                <w:hyperlink r:id="rId2">
                  <w:r>
                    <w:rPr>
                      <w:color w:val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42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2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2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8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1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4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4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7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7" w:hanging="2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9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9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6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0" w:hanging="42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5" w:hanging="4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9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284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3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icitacao-pmr@hot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2021-11-10T18:56:21Z</dcterms:created>
  <dcterms:modified xsi:type="dcterms:W3CDTF">2021-11-10T18:56:21Z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2021-11-10T00:00:00Z</vt:filetime>
  </property>
</Properties>
</file>